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10" w:type="dxa"/>
        <w:tblInd w:w="1951" w:type="dxa"/>
        <w:tblBorders>
          <w:left w:val="single" w:sz="18" w:space="0" w:color="00A9A7"/>
        </w:tblBorders>
        <w:tblLook w:val="0400" w:firstRow="0" w:lastRow="0" w:firstColumn="0" w:lastColumn="0" w:noHBand="0" w:noVBand="1"/>
      </w:tblPr>
      <w:tblGrid>
        <w:gridCol w:w="284"/>
        <w:gridCol w:w="7426"/>
      </w:tblGrid>
      <w:tr w:rsidR="006E0E27" w:rsidRPr="004A7C1C" w14:paraId="12FEC53E" w14:textId="77777777" w:rsidTr="006E0E27">
        <w:trPr>
          <w:cantSplit/>
          <w:trHeight w:val="3628"/>
        </w:trPr>
        <w:tc>
          <w:tcPr>
            <w:tcW w:w="284" w:type="dxa"/>
            <w:tcBorders>
              <w:left w:val="nil"/>
            </w:tcBorders>
            <w:shd w:val="clear" w:color="auto" w:fill="auto"/>
            <w:vAlign w:val="bottom"/>
          </w:tcPr>
          <w:p w14:paraId="5BDB7071" w14:textId="77777777" w:rsidR="006E0E27" w:rsidRPr="004A7C1C" w:rsidRDefault="006E0E27" w:rsidP="006E0E27">
            <w:pPr>
              <w:pStyle w:val="Brdtext"/>
            </w:pPr>
          </w:p>
        </w:tc>
        <w:tc>
          <w:tcPr>
            <w:tcW w:w="7426" w:type="dxa"/>
            <w:shd w:val="clear" w:color="auto" w:fill="auto"/>
            <w:vAlign w:val="bottom"/>
          </w:tcPr>
          <w:p w14:paraId="0C7581BC" w14:textId="77777777" w:rsidR="006E0E27" w:rsidRPr="004A7C1C" w:rsidRDefault="006E0E27" w:rsidP="006E0E27"/>
        </w:tc>
      </w:tr>
      <w:tr w:rsidR="000927B9" w:rsidRPr="004A7C1C" w14:paraId="0F89A8BE" w14:textId="77777777" w:rsidTr="00691A3B">
        <w:trPr>
          <w:cantSplit/>
        </w:trPr>
        <w:tc>
          <w:tcPr>
            <w:tcW w:w="284" w:type="dxa"/>
            <w:shd w:val="clear" w:color="auto" w:fill="auto"/>
          </w:tcPr>
          <w:p w14:paraId="52E19AFD" w14:textId="77777777" w:rsidR="000927B9" w:rsidRPr="004A7C1C" w:rsidRDefault="000927B9" w:rsidP="00C15048">
            <w:pPr>
              <w:pStyle w:val="Brdtext"/>
            </w:pPr>
          </w:p>
        </w:tc>
        <w:tc>
          <w:tcPr>
            <w:tcW w:w="7426" w:type="dxa"/>
            <w:shd w:val="clear" w:color="auto" w:fill="auto"/>
          </w:tcPr>
          <w:p w14:paraId="3403AFFB" w14:textId="77777777" w:rsidR="000927B9" w:rsidRPr="004A7C1C" w:rsidRDefault="00394CF2" w:rsidP="00691A3B">
            <w:pPr>
              <w:pStyle w:val="Rubrik"/>
            </w:pPr>
            <w:r>
              <w:t>Kvalitetsgranskning</w:t>
            </w:r>
          </w:p>
          <w:p w14:paraId="18FF270C" w14:textId="712D4295" w:rsidR="00104634" w:rsidRPr="00394CF2" w:rsidRDefault="00394CF2" w:rsidP="00974906">
            <w:pPr>
              <w:pStyle w:val="FrsttsbladUnderrubrik"/>
            </w:pPr>
            <w:r>
              <w:t xml:space="preserve">Säkerhet </w:t>
            </w:r>
          </w:p>
        </w:tc>
      </w:tr>
    </w:tbl>
    <w:p w14:paraId="2F1B2909" w14:textId="77777777" w:rsidR="000927B9" w:rsidRPr="004A7C1C" w:rsidRDefault="000927B9" w:rsidP="00A47B77"/>
    <w:p w14:paraId="400217F6" w14:textId="77777777" w:rsidR="00495E86" w:rsidRDefault="000927B9" w:rsidP="00495E86">
      <w:pPr>
        <w:pStyle w:val="Indexrubrik"/>
      </w:pPr>
      <w:r w:rsidRPr="004A7C1C">
        <w:rPr>
          <w:rFonts w:cs="Arial"/>
          <w:color w:val="00A9A7"/>
          <w:sz w:val="56"/>
          <w:szCs w:val="56"/>
        </w:rPr>
        <w:br w:type="page"/>
      </w:r>
      <w:bookmarkStart w:id="0" w:name="_Toc321289647"/>
      <w:bookmarkStart w:id="1" w:name="_Toc321289821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4"/>
          <w:lang w:eastAsia="en-GB"/>
        </w:rPr>
        <w:id w:val="1065996246"/>
        <w:docPartObj>
          <w:docPartGallery w:val="Table of Contents"/>
          <w:docPartUnique/>
        </w:docPartObj>
      </w:sdtPr>
      <w:sdtEndPr/>
      <w:sdtContent>
        <w:p w14:paraId="2B5DFC1B" w14:textId="77777777" w:rsidR="00B26C77" w:rsidRPr="00B26C77" w:rsidRDefault="00B26C77" w:rsidP="00B26C77">
          <w:pPr>
            <w:pStyle w:val="Innehllsfrteckningsrubrik"/>
            <w:rPr>
              <w:rStyle w:val="FrsttsbladUnderrubrikChar"/>
            </w:rPr>
          </w:pPr>
          <w:r w:rsidRPr="00B26C77">
            <w:rPr>
              <w:rStyle w:val="FrsttsbladUnderrubrikChar"/>
            </w:rPr>
            <w:t>Innehåll</w:t>
          </w:r>
        </w:p>
        <w:p w14:paraId="4F9D5314" w14:textId="77777777" w:rsidR="007772F1" w:rsidRDefault="00B26C77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231214" w:history="1">
            <w:r w:rsidR="007772F1" w:rsidRPr="00063068">
              <w:rPr>
                <w:rStyle w:val="Hyperlnk"/>
                <w:noProof/>
              </w:rPr>
              <w:t>Inledning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_Toc514231214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3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6188F3BD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15" w:history="1">
            <w:r w:rsidR="007772F1" w:rsidRPr="00063068">
              <w:rPr>
                <w:rStyle w:val="Hyperlnk"/>
                <w:noProof/>
              </w:rPr>
              <w:t>Granskningspunkter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_Toc514231215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3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5DFB92D1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16" w:history="1">
            <w:r w:rsidR="007772F1" w:rsidRPr="00063068">
              <w:rPr>
                <w:rStyle w:val="Hyperlnk"/>
                <w:noProof/>
              </w:rPr>
              <w:t>Granskningsinformation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_Toc514231216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4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173C511E" w14:textId="77777777" w:rsidR="007772F1" w:rsidRDefault="001F05DE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514231217" w:history="1">
            <w:r w:rsidR="007772F1" w:rsidRPr="00063068">
              <w:rPr>
                <w:rStyle w:val="Hyperlnk"/>
                <w:noProof/>
              </w:rPr>
              <w:t>Informationsspecifikation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_Toc514231217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5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0000A2AD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18" w:history="1">
            <w:r w:rsidR="007772F1" w:rsidRPr="00063068">
              <w:rPr>
                <w:rStyle w:val="Hyperlnk"/>
                <w:noProof/>
              </w:rPr>
              <w:t>Formalia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_Toc514231218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5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336D71DC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19" w:history="1">
            <w:r w:rsidR="007772F1" w:rsidRPr="00063068">
              <w:rPr>
                <w:rStyle w:val="Hyperlnk"/>
                <w:noProof/>
              </w:rPr>
              <w:t>Revisionshistorik och Referenser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_Toc514231219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5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08B5C271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0" w:history="1">
            <w:r w:rsidR="007772F1" w:rsidRPr="00063068">
              <w:rPr>
                <w:rStyle w:val="Hyperlnk"/>
                <w:noProof/>
              </w:rPr>
              <w:t>Inledning/Sammanfattning (kap 1)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_Toc514231220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5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3FF12F2F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1" w:history="1">
            <w:r w:rsidR="007772F1" w:rsidRPr="00063068">
              <w:rPr>
                <w:rStyle w:val="Hyperlnk"/>
                <w:noProof/>
              </w:rPr>
              <w:t>Informationssäkerhet och juridik (kap 2)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_Toc514231221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6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22ABF884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2" w:history="1">
            <w:r w:rsidR="007772F1" w:rsidRPr="00063068">
              <w:rPr>
                <w:rStyle w:val="Hyperlnk"/>
                <w:noProof/>
              </w:rPr>
              <w:t>SLA-nivåer och andra icke-funktionella krav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_Toc514231222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6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3A699CA5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3" w:history="1">
            <w:r w:rsidR="007772F1" w:rsidRPr="00063068">
              <w:rPr>
                <w:rStyle w:val="Hyperlnk"/>
                <w:noProof/>
              </w:rPr>
              <w:t>Referensmodellsförteckning (kap 3)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_Toc514231223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6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00AB44BB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4" w:history="1">
            <w:r w:rsidR="007772F1" w:rsidRPr="00063068">
              <w:rPr>
                <w:rStyle w:val="Hyperlnk"/>
                <w:noProof/>
              </w:rPr>
              <w:t>Processmodell, flödesbeskrivning, roller, arbetssteg (kap 4-5)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_Toc514231224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6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457864CB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5" w:history="1">
            <w:r w:rsidR="007772F1" w:rsidRPr="00063068">
              <w:rPr>
                <w:rStyle w:val="Hyperlnk"/>
                <w:noProof/>
              </w:rPr>
              <w:t>Begreppsmodell (kap 6)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_Toc514231225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7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36BF95B1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6" w:history="1">
            <w:r w:rsidR="007772F1" w:rsidRPr="00063068">
              <w:rPr>
                <w:rStyle w:val="Hyperlnk"/>
                <w:noProof/>
              </w:rPr>
              <w:t>Informationsmodell (kap 7-8)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_Toc514231226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8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6EDE735A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7" w:history="1">
            <w:r w:rsidR="007772F1" w:rsidRPr="00063068">
              <w:rPr>
                <w:rStyle w:val="Hyperlnk"/>
                <w:noProof/>
              </w:rPr>
              <w:t>Innehåll i informationsmodellen (kap 9-13)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_Toc514231227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9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66FC2B8B" w14:textId="77777777" w:rsidR="007772F1" w:rsidRDefault="001F05DE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514231228" w:history="1">
            <w:r w:rsidR="007772F1" w:rsidRPr="00063068">
              <w:rPr>
                <w:rStyle w:val="Hyperlnk"/>
                <w:noProof/>
              </w:rPr>
              <w:t>Tjänstekontraktsbeskrivning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_Toc514231228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10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731F6A68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29" w:history="1">
            <w:r w:rsidR="007772F1" w:rsidRPr="00063068">
              <w:rPr>
                <w:rStyle w:val="Hyperlnk"/>
                <w:noProof/>
              </w:rPr>
              <w:t>Formalia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_Toc514231229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10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1741FBBD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30" w:history="1">
            <w:r w:rsidR="007772F1" w:rsidRPr="00063068">
              <w:rPr>
                <w:rStyle w:val="Hyperlnk"/>
                <w:noProof/>
              </w:rPr>
              <w:t>Domänhistorik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_Toc514231230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10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59634120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31" w:history="1">
            <w:r w:rsidR="007772F1" w:rsidRPr="00063068">
              <w:rPr>
                <w:rStyle w:val="Hyperlnk"/>
                <w:noProof/>
              </w:rPr>
              <w:t>Revisionshistorik och Referenser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_Toc514231231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10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4FC63CB2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32" w:history="1">
            <w:r w:rsidR="007772F1" w:rsidRPr="00063068">
              <w:rPr>
                <w:rStyle w:val="Hyperlnk"/>
                <w:noProof/>
              </w:rPr>
              <w:t>Meddelandemodell/er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_Toc514231232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11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03134ADD" w14:textId="77777777" w:rsidR="007772F1" w:rsidRDefault="001F05DE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514231233" w:history="1">
            <w:r w:rsidR="007772F1" w:rsidRPr="00063068">
              <w:rPr>
                <w:rStyle w:val="Hyperlnk"/>
                <w:noProof/>
              </w:rPr>
              <w:t>Arkitekturella beslut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_Toc514231233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11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162BBDBB" w14:textId="77777777" w:rsidR="007772F1" w:rsidRDefault="001F05DE">
          <w:pPr>
            <w:pStyle w:val="Innehll1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b w:val="0"/>
              <w:noProof/>
              <w:color w:val="auto"/>
              <w:sz w:val="22"/>
              <w:szCs w:val="22"/>
              <w:lang w:eastAsia="sv-SE"/>
            </w:rPr>
          </w:pPr>
          <w:hyperlink w:anchor="_Toc514231234" w:history="1">
            <w:r w:rsidR="007772F1" w:rsidRPr="00063068">
              <w:rPr>
                <w:rStyle w:val="Hyperlnk"/>
                <w:noProof/>
              </w:rPr>
              <w:t>Utlåtande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_Toc514231234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12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271A6051" w14:textId="77777777" w:rsidR="007772F1" w:rsidRDefault="001F05DE">
          <w:pPr>
            <w:pStyle w:val="Innehll3"/>
            <w:tabs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sv-SE"/>
            </w:rPr>
          </w:pPr>
          <w:hyperlink w:anchor="_Toc514231235" w:history="1">
            <w:r w:rsidR="007772F1" w:rsidRPr="00063068">
              <w:rPr>
                <w:rStyle w:val="Hyperlnk"/>
                <w:noProof/>
              </w:rPr>
              <w:t>Verksamhet &amp; Informatik (VI) och Säkerhet (S)</w:t>
            </w:r>
            <w:r w:rsidR="007772F1">
              <w:rPr>
                <w:noProof/>
                <w:webHidden/>
              </w:rPr>
              <w:tab/>
            </w:r>
            <w:r w:rsidR="007772F1">
              <w:rPr>
                <w:noProof/>
                <w:webHidden/>
              </w:rPr>
              <w:fldChar w:fldCharType="begin"/>
            </w:r>
            <w:r w:rsidR="007772F1">
              <w:rPr>
                <w:noProof/>
                <w:webHidden/>
              </w:rPr>
              <w:instrText xml:space="preserve"> PAGEREF _Toc514231235 \h </w:instrText>
            </w:r>
            <w:r w:rsidR="007772F1">
              <w:rPr>
                <w:noProof/>
                <w:webHidden/>
              </w:rPr>
            </w:r>
            <w:r w:rsidR="007772F1">
              <w:rPr>
                <w:noProof/>
                <w:webHidden/>
              </w:rPr>
              <w:fldChar w:fldCharType="separate"/>
            </w:r>
            <w:r w:rsidR="007772F1">
              <w:rPr>
                <w:noProof/>
                <w:webHidden/>
              </w:rPr>
              <w:t>12</w:t>
            </w:r>
            <w:r w:rsidR="007772F1">
              <w:rPr>
                <w:noProof/>
                <w:webHidden/>
              </w:rPr>
              <w:fldChar w:fldCharType="end"/>
            </w:r>
          </w:hyperlink>
        </w:p>
        <w:p w14:paraId="39EDC271" w14:textId="79418EEC" w:rsidR="006945A7" w:rsidRDefault="00B26C77" w:rsidP="00B26C77">
          <w:r>
            <w:rPr>
              <w:b/>
              <w:bCs/>
            </w:rPr>
            <w:fldChar w:fldCharType="end"/>
          </w:r>
        </w:p>
      </w:sdtContent>
    </w:sdt>
    <w:p w14:paraId="6314F881" w14:textId="7CE85724" w:rsidR="006945A7" w:rsidRDefault="006945A7" w:rsidP="006945A7"/>
    <w:p w14:paraId="7863FB7B" w14:textId="2EB3A42E" w:rsidR="006945A7" w:rsidRDefault="006945A7">
      <w:pPr>
        <w:spacing w:before="0" w:after="0"/>
      </w:pPr>
      <w:r>
        <w:br w:type="page"/>
      </w:r>
    </w:p>
    <w:p w14:paraId="3CAE5459" w14:textId="77777777" w:rsidR="00B26C77" w:rsidRPr="006945A7" w:rsidRDefault="00B26C77" w:rsidP="006945A7"/>
    <w:tbl>
      <w:tblPr>
        <w:tblStyle w:val="Tabellrutnt"/>
        <w:tblpPr w:leftFromText="141" w:rightFromText="141" w:vertAnchor="text" w:horzAnchor="margin" w:tblpY="646"/>
        <w:tblW w:w="0" w:type="auto"/>
        <w:tblLook w:val="04A0" w:firstRow="1" w:lastRow="0" w:firstColumn="1" w:lastColumn="0" w:noHBand="0" w:noVBand="1"/>
      </w:tblPr>
      <w:tblGrid>
        <w:gridCol w:w="1095"/>
        <w:gridCol w:w="3207"/>
        <w:gridCol w:w="4192"/>
      </w:tblGrid>
      <w:tr w:rsidR="00B26C77" w14:paraId="21366669" w14:textId="77777777" w:rsidTr="0057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94" w:type="dxa"/>
            <w:gridSpan w:val="3"/>
          </w:tcPr>
          <w:p w14:paraId="714939AC" w14:textId="5CA3E9B9" w:rsidR="00B26C77" w:rsidRDefault="00B26C77" w:rsidP="00394CF2">
            <w:pPr>
              <w:pStyle w:val="Brdtext"/>
              <w:spacing w:before="48"/>
            </w:pPr>
            <w:r>
              <w:t>Revisionshistorik</w:t>
            </w:r>
            <w:r w:rsidR="006945A7">
              <w:t xml:space="preserve"> för denna mall</w:t>
            </w:r>
          </w:p>
        </w:tc>
      </w:tr>
      <w:tr w:rsidR="00B26C77" w14:paraId="20707CCC" w14:textId="77777777" w:rsidTr="00574D31">
        <w:tc>
          <w:tcPr>
            <w:tcW w:w="1095" w:type="dxa"/>
          </w:tcPr>
          <w:p w14:paraId="3F03856A" w14:textId="77777777" w:rsidR="00B26C77" w:rsidRDefault="00B26C77" w:rsidP="00394CF2">
            <w:pPr>
              <w:pStyle w:val="Brdtext"/>
            </w:pPr>
            <w:r>
              <w:t>Version</w:t>
            </w:r>
          </w:p>
        </w:tc>
        <w:tc>
          <w:tcPr>
            <w:tcW w:w="3207" w:type="dxa"/>
          </w:tcPr>
          <w:p w14:paraId="052200FD" w14:textId="77777777" w:rsidR="00B26C77" w:rsidRDefault="00B26C77" w:rsidP="00394CF2">
            <w:pPr>
              <w:pStyle w:val="Brdtext"/>
            </w:pPr>
            <w:r>
              <w:t>Författare</w:t>
            </w:r>
          </w:p>
        </w:tc>
        <w:tc>
          <w:tcPr>
            <w:tcW w:w="4192" w:type="dxa"/>
          </w:tcPr>
          <w:p w14:paraId="048C9659" w14:textId="77777777" w:rsidR="00B26C77" w:rsidRDefault="00B26C77" w:rsidP="00394CF2">
            <w:pPr>
              <w:pStyle w:val="Brdtext"/>
            </w:pPr>
            <w:r>
              <w:t>Kommentar</w:t>
            </w:r>
          </w:p>
        </w:tc>
      </w:tr>
      <w:tr w:rsidR="00394CF2" w14:paraId="5DDBCC86" w14:textId="77777777" w:rsidTr="00574D31">
        <w:tc>
          <w:tcPr>
            <w:tcW w:w="1095" w:type="dxa"/>
          </w:tcPr>
          <w:p w14:paraId="167054E3" w14:textId="77777777" w:rsidR="00394CF2" w:rsidRDefault="00394CF2" w:rsidP="00394CF2">
            <w:pPr>
              <w:pStyle w:val="Brdtext"/>
            </w:pPr>
            <w:r>
              <w:t>1.0</w:t>
            </w:r>
          </w:p>
        </w:tc>
        <w:tc>
          <w:tcPr>
            <w:tcW w:w="3207" w:type="dxa"/>
          </w:tcPr>
          <w:p w14:paraId="6E753379" w14:textId="77777777" w:rsidR="00394CF2" w:rsidRDefault="00394CF2" w:rsidP="00394CF2">
            <w:pPr>
              <w:pStyle w:val="Brdtext"/>
            </w:pPr>
            <w:r>
              <w:t>Inera, Arkitektur och Regelverk</w:t>
            </w:r>
          </w:p>
        </w:tc>
        <w:tc>
          <w:tcPr>
            <w:tcW w:w="4192" w:type="dxa"/>
          </w:tcPr>
          <w:p w14:paraId="21448CD7" w14:textId="77777777" w:rsidR="005A45AA" w:rsidRDefault="005A45AA" w:rsidP="00394CF2">
            <w:pPr>
              <w:pStyle w:val="Brdtext"/>
            </w:pPr>
          </w:p>
        </w:tc>
      </w:tr>
      <w:tr w:rsidR="00CE199A" w14:paraId="18A6B8B3" w14:textId="77777777" w:rsidTr="00574D31">
        <w:tc>
          <w:tcPr>
            <w:tcW w:w="1095" w:type="dxa"/>
          </w:tcPr>
          <w:p w14:paraId="54422844" w14:textId="77777777" w:rsidR="00CE199A" w:rsidRDefault="00CE199A" w:rsidP="00394CF2">
            <w:pPr>
              <w:pStyle w:val="Brdtext"/>
            </w:pPr>
            <w:r>
              <w:t>1.1</w:t>
            </w:r>
          </w:p>
        </w:tc>
        <w:tc>
          <w:tcPr>
            <w:tcW w:w="3207" w:type="dxa"/>
          </w:tcPr>
          <w:p w14:paraId="090F8EA6" w14:textId="77777777" w:rsidR="00CE199A" w:rsidRDefault="00CE199A" w:rsidP="00394CF2">
            <w:pPr>
              <w:pStyle w:val="Brdtext"/>
            </w:pPr>
            <w:r>
              <w:t>Hanna Eliasson och Helen Broberg A&amp;R</w:t>
            </w:r>
          </w:p>
        </w:tc>
        <w:tc>
          <w:tcPr>
            <w:tcW w:w="4192" w:type="dxa"/>
          </w:tcPr>
          <w:p w14:paraId="34E036E5" w14:textId="77777777" w:rsidR="00CE199A" w:rsidRDefault="00CE199A" w:rsidP="00394CF2">
            <w:pPr>
              <w:pStyle w:val="Brdtext"/>
            </w:pPr>
            <w:r>
              <w:t>Rensat bort ej tillämpbara delar som ej används</w:t>
            </w:r>
          </w:p>
        </w:tc>
      </w:tr>
      <w:tr w:rsidR="002D39BD" w14:paraId="1B693FCA" w14:textId="77777777" w:rsidTr="00574D31">
        <w:tc>
          <w:tcPr>
            <w:tcW w:w="1095" w:type="dxa"/>
          </w:tcPr>
          <w:p w14:paraId="4F0865C5" w14:textId="77777777" w:rsidR="002D39BD" w:rsidRDefault="002D39BD" w:rsidP="00394CF2">
            <w:pPr>
              <w:pStyle w:val="Brdtext"/>
            </w:pPr>
            <w:r>
              <w:t>1.2</w:t>
            </w:r>
          </w:p>
        </w:tc>
        <w:tc>
          <w:tcPr>
            <w:tcW w:w="3207" w:type="dxa"/>
          </w:tcPr>
          <w:p w14:paraId="10351FFE" w14:textId="77777777" w:rsidR="002D39BD" w:rsidRDefault="002D39BD" w:rsidP="00394CF2">
            <w:pPr>
              <w:pStyle w:val="Brdtext"/>
            </w:pPr>
            <w:r>
              <w:t>Fredrik Rosenberg, A&amp;R</w:t>
            </w:r>
          </w:p>
        </w:tc>
        <w:tc>
          <w:tcPr>
            <w:tcW w:w="4192" w:type="dxa"/>
          </w:tcPr>
          <w:p w14:paraId="61191C8D" w14:textId="77777777" w:rsidR="002D39BD" w:rsidRDefault="002D39BD" w:rsidP="00394CF2">
            <w:pPr>
              <w:pStyle w:val="Brdtext"/>
            </w:pPr>
            <w:r>
              <w:t>Lagt till delar gällande informationssäkerhet</w:t>
            </w:r>
          </w:p>
        </w:tc>
      </w:tr>
      <w:tr w:rsidR="00922FC7" w14:paraId="67171DF1" w14:textId="77777777" w:rsidTr="00574D31">
        <w:tc>
          <w:tcPr>
            <w:tcW w:w="1095" w:type="dxa"/>
          </w:tcPr>
          <w:p w14:paraId="2FC0F7CF" w14:textId="77777777" w:rsidR="00922FC7" w:rsidRDefault="00922FC7" w:rsidP="00394CF2">
            <w:pPr>
              <w:pStyle w:val="Brdtext"/>
            </w:pPr>
            <w:r>
              <w:t>1.3</w:t>
            </w:r>
          </w:p>
        </w:tc>
        <w:tc>
          <w:tcPr>
            <w:tcW w:w="3207" w:type="dxa"/>
          </w:tcPr>
          <w:p w14:paraId="18EF885C" w14:textId="77777777" w:rsidR="00922FC7" w:rsidRDefault="00922FC7" w:rsidP="00394CF2">
            <w:pPr>
              <w:pStyle w:val="Brdtext"/>
            </w:pPr>
            <w:r>
              <w:t>Mattias Nordvall, A&amp;R</w:t>
            </w:r>
          </w:p>
        </w:tc>
        <w:tc>
          <w:tcPr>
            <w:tcW w:w="4192" w:type="dxa"/>
          </w:tcPr>
          <w:p w14:paraId="384EE1D4" w14:textId="77777777" w:rsidR="00922FC7" w:rsidRDefault="00922FC7" w:rsidP="00394CF2">
            <w:pPr>
              <w:pStyle w:val="Brdtext"/>
            </w:pPr>
            <w:r>
              <w:t>Ändrat länk i inledningen.</w:t>
            </w:r>
          </w:p>
          <w:p w14:paraId="453A4287" w14:textId="77777777" w:rsidR="00922FC7" w:rsidRDefault="00922FC7" w:rsidP="00394CF2">
            <w:pPr>
              <w:pStyle w:val="Brdtext"/>
            </w:pPr>
            <w:r>
              <w:t>Tagit bort granskningspunkten webbtext</w:t>
            </w:r>
          </w:p>
        </w:tc>
      </w:tr>
      <w:tr w:rsidR="00BD0E0A" w14:paraId="42B33C1E" w14:textId="77777777" w:rsidTr="00574D31">
        <w:tc>
          <w:tcPr>
            <w:tcW w:w="1095" w:type="dxa"/>
          </w:tcPr>
          <w:p w14:paraId="7CE48BC7" w14:textId="77777777" w:rsidR="00BD0E0A" w:rsidRDefault="00BD0E0A" w:rsidP="00394CF2">
            <w:pPr>
              <w:pStyle w:val="Brdtext"/>
            </w:pPr>
            <w:r>
              <w:t>1.4</w:t>
            </w:r>
          </w:p>
        </w:tc>
        <w:tc>
          <w:tcPr>
            <w:tcW w:w="3207" w:type="dxa"/>
          </w:tcPr>
          <w:p w14:paraId="66D33A57" w14:textId="77777777" w:rsidR="00BD0E0A" w:rsidRDefault="00BD0E0A" w:rsidP="00394CF2">
            <w:pPr>
              <w:pStyle w:val="Brdtext"/>
            </w:pPr>
            <w:r>
              <w:t>Informatikgruppen, A&amp;R</w:t>
            </w:r>
          </w:p>
        </w:tc>
        <w:tc>
          <w:tcPr>
            <w:tcW w:w="4192" w:type="dxa"/>
          </w:tcPr>
          <w:p w14:paraId="50720EEB" w14:textId="77777777" w:rsidR="00BD0E0A" w:rsidRDefault="00DE5E0A" w:rsidP="00394CF2">
            <w:pPr>
              <w:pStyle w:val="Brdtext"/>
            </w:pPr>
            <w:r>
              <w:t>Lagt till delar genom</w:t>
            </w:r>
            <w:r w:rsidR="00BD0E0A">
              <w:t xml:space="preserve"> checklista för granskningar</w:t>
            </w:r>
          </w:p>
        </w:tc>
      </w:tr>
      <w:tr w:rsidR="00574D31" w14:paraId="13254CD4" w14:textId="77777777" w:rsidTr="00574D31">
        <w:tc>
          <w:tcPr>
            <w:tcW w:w="1095" w:type="dxa"/>
          </w:tcPr>
          <w:p w14:paraId="56EA602C" w14:textId="6F6B892B" w:rsidR="00574D31" w:rsidRDefault="00574D31" w:rsidP="00574D31">
            <w:pPr>
              <w:pStyle w:val="Brdtext"/>
            </w:pPr>
            <w:r>
              <w:t>1.5</w:t>
            </w:r>
          </w:p>
        </w:tc>
        <w:tc>
          <w:tcPr>
            <w:tcW w:w="3207" w:type="dxa"/>
          </w:tcPr>
          <w:p w14:paraId="787860CE" w14:textId="6EAA63F0" w:rsidR="00574D31" w:rsidRDefault="00574D31" w:rsidP="00574D31">
            <w:pPr>
              <w:pStyle w:val="Brdtext"/>
            </w:pPr>
            <w:r>
              <w:t>Informatikgruppen, A&amp;R</w:t>
            </w:r>
          </w:p>
        </w:tc>
        <w:tc>
          <w:tcPr>
            <w:tcW w:w="4192" w:type="dxa"/>
          </w:tcPr>
          <w:p w14:paraId="3D26C376" w14:textId="4C8DE2BA" w:rsidR="00574D31" w:rsidRDefault="00574D31" w:rsidP="00574D31">
            <w:pPr>
              <w:pStyle w:val="Brdtext"/>
            </w:pPr>
            <w:r>
              <w:t>2018-06-15 Uppdateringar av struktur i dokumentet</w:t>
            </w:r>
          </w:p>
        </w:tc>
      </w:tr>
      <w:tr w:rsidR="00574D31" w14:paraId="7F2B246E" w14:textId="77777777" w:rsidTr="00574D31">
        <w:tc>
          <w:tcPr>
            <w:tcW w:w="1095" w:type="dxa"/>
          </w:tcPr>
          <w:p w14:paraId="2005D617" w14:textId="757FA21D" w:rsidR="00574D31" w:rsidRDefault="00574D31" w:rsidP="00574D31">
            <w:pPr>
              <w:pStyle w:val="Brdtext"/>
            </w:pPr>
            <w:r>
              <w:t>1.6</w:t>
            </w:r>
          </w:p>
        </w:tc>
        <w:tc>
          <w:tcPr>
            <w:tcW w:w="3207" w:type="dxa"/>
          </w:tcPr>
          <w:p w14:paraId="1AF2F152" w14:textId="407499A3" w:rsidR="00574D31" w:rsidRDefault="00574D31" w:rsidP="00574D31">
            <w:pPr>
              <w:pStyle w:val="Brdtext"/>
            </w:pPr>
            <w:r>
              <w:t>Informatik, Säkerhet, A&amp;R</w:t>
            </w:r>
          </w:p>
        </w:tc>
        <w:tc>
          <w:tcPr>
            <w:tcW w:w="4192" w:type="dxa"/>
          </w:tcPr>
          <w:p w14:paraId="75209CC5" w14:textId="6F243611" w:rsidR="00574D31" w:rsidRDefault="00574D31" w:rsidP="00574D31">
            <w:pPr>
              <w:pStyle w:val="Brdtext"/>
            </w:pPr>
            <w:r>
              <w:t xml:space="preserve">2018-12-05 </w:t>
            </w:r>
            <w:r w:rsidR="003B3EDB">
              <w:t>Anpassad enligt informationsspecifikationsmall 2.8</w:t>
            </w:r>
            <w:r w:rsidR="005156DA">
              <w:t>. Sidhuvudet justerad.</w:t>
            </w:r>
          </w:p>
        </w:tc>
      </w:tr>
      <w:tr w:rsidR="006945A7" w14:paraId="387782BB" w14:textId="77777777" w:rsidTr="00574D31">
        <w:tc>
          <w:tcPr>
            <w:tcW w:w="1095" w:type="dxa"/>
          </w:tcPr>
          <w:p w14:paraId="4C5429FA" w14:textId="75DBB626" w:rsidR="006945A7" w:rsidRDefault="006945A7" w:rsidP="00574D31">
            <w:pPr>
              <w:pStyle w:val="Brdtext"/>
            </w:pPr>
            <w:r>
              <w:t>1.7</w:t>
            </w:r>
          </w:p>
        </w:tc>
        <w:tc>
          <w:tcPr>
            <w:tcW w:w="3207" w:type="dxa"/>
          </w:tcPr>
          <w:p w14:paraId="53DB29E5" w14:textId="174A4A2E" w:rsidR="006945A7" w:rsidRDefault="006945A7" w:rsidP="00574D31">
            <w:pPr>
              <w:pStyle w:val="Brdtext"/>
            </w:pPr>
            <w:r>
              <w:t>Informatik, Säkerhet, A&amp;R</w:t>
            </w:r>
          </w:p>
        </w:tc>
        <w:tc>
          <w:tcPr>
            <w:tcW w:w="4192" w:type="dxa"/>
          </w:tcPr>
          <w:p w14:paraId="19E31A60" w14:textId="4BB07F1A" w:rsidR="00525FA6" w:rsidRDefault="006945A7" w:rsidP="00AD3729">
            <w:pPr>
              <w:pStyle w:val="Brdtext"/>
            </w:pPr>
            <w:r>
              <w:t>2019-0</w:t>
            </w:r>
            <w:r w:rsidR="00576647">
              <w:t>5-27</w:t>
            </w:r>
            <w:r w:rsidR="00F35E68">
              <w:t>- Färgjustering I och S</w:t>
            </w:r>
            <w:r w:rsidR="00AD3729">
              <w:t xml:space="preserve">, </w:t>
            </w:r>
            <w:r w:rsidR="00525FA6">
              <w:t>Granskningsfärger bortplockade</w:t>
            </w:r>
            <w:r w:rsidR="001453E6">
              <w:t xml:space="preserve">, Utlåtande justerat enligt </w:t>
            </w:r>
          </w:p>
        </w:tc>
      </w:tr>
      <w:tr w:rsidR="00974906" w14:paraId="12D006A3" w14:textId="77777777" w:rsidTr="00574D31">
        <w:tc>
          <w:tcPr>
            <w:tcW w:w="1095" w:type="dxa"/>
          </w:tcPr>
          <w:p w14:paraId="64A7ED1A" w14:textId="5603EEFF" w:rsidR="00974906" w:rsidRDefault="00974906" w:rsidP="00574D31">
            <w:pPr>
              <w:pStyle w:val="Brdtext"/>
            </w:pPr>
            <w:r>
              <w:t>1.8</w:t>
            </w:r>
          </w:p>
        </w:tc>
        <w:tc>
          <w:tcPr>
            <w:tcW w:w="3207" w:type="dxa"/>
          </w:tcPr>
          <w:p w14:paraId="193FE660" w14:textId="24E7BCC4" w:rsidR="00974906" w:rsidRDefault="004573E7" w:rsidP="00574D31">
            <w:pPr>
              <w:pStyle w:val="Brdtext"/>
            </w:pPr>
            <w:r>
              <w:t xml:space="preserve">Informatikgruppen, </w:t>
            </w:r>
            <w:r w:rsidR="00974906">
              <w:t>Arkitektursektionen</w:t>
            </w:r>
          </w:p>
        </w:tc>
        <w:tc>
          <w:tcPr>
            <w:tcW w:w="4192" w:type="dxa"/>
          </w:tcPr>
          <w:p w14:paraId="4375A1E1" w14:textId="580F118F" w:rsidR="00974906" w:rsidRDefault="009904BC" w:rsidP="00AD3729">
            <w:pPr>
              <w:pStyle w:val="Brdtext"/>
            </w:pPr>
            <w:r>
              <w:t>2022-05-02 -</w:t>
            </w:r>
            <w:r w:rsidR="004573E7">
              <w:t>Tagit bort delar gällande verksamhet och informatik då dessa numer täcks av ett självgranskningsprotokoll.</w:t>
            </w:r>
          </w:p>
        </w:tc>
      </w:tr>
    </w:tbl>
    <w:p w14:paraId="71161034" w14:textId="77777777" w:rsidR="00495E86" w:rsidRDefault="00495E86" w:rsidP="007117E5">
      <w:pPr>
        <w:rPr>
          <w:rFonts w:ascii="Arial" w:hAnsi="Arial"/>
          <w:sz w:val="36"/>
        </w:rPr>
      </w:pPr>
      <w:r>
        <w:br w:type="page"/>
      </w:r>
    </w:p>
    <w:bookmarkEnd w:id="0"/>
    <w:bookmarkEnd w:id="1"/>
    <w:p w14:paraId="76789BC4" w14:textId="77777777" w:rsidR="004D2F92" w:rsidRDefault="004D2F92" w:rsidP="00394CF2"/>
    <w:p w14:paraId="0BFC983B" w14:textId="77777777" w:rsidR="00BD0E0A" w:rsidRDefault="00BD0E0A" w:rsidP="00BD0E0A">
      <w:pPr>
        <w:pStyle w:val="Rubrik1"/>
        <w:keepLines/>
        <w:spacing w:before="360" w:after="120" w:line="400" w:lineRule="atLeast"/>
        <w:ind w:left="432" w:hanging="432"/>
      </w:pPr>
      <w:bookmarkStart w:id="2" w:name="_Toc514231214"/>
      <w:bookmarkStart w:id="3" w:name="_Toc370737267"/>
      <w:r>
        <w:t>Inledning</w:t>
      </w:r>
      <w:bookmarkEnd w:id="2"/>
    </w:p>
    <w:p w14:paraId="7468C3CE" w14:textId="77777777" w:rsidR="00BD0E0A" w:rsidRDefault="00BD0E0A" w:rsidP="00DE5E0A">
      <w:pPr>
        <w:suppressAutoHyphens/>
        <w:autoSpaceDN w:val="0"/>
        <w:spacing w:before="0" w:after="160" w:line="256" w:lineRule="auto"/>
        <w:textAlignment w:val="baseline"/>
      </w:pPr>
      <w:r>
        <w:t>Granska så att standard följs för att nå enhetlig, konsekvent, förståelig dokumentation om verksamhetens dokumentationsbehov i ett visst uppdrag/projekt.</w:t>
      </w:r>
      <w:r w:rsidR="00DE5E0A">
        <w:t xml:space="preserve"> </w:t>
      </w:r>
      <w:r>
        <w:t>Respektive projekts Verksamhetsexperter och informatiker ansvarar för att innehållet svarar mot kraven.</w:t>
      </w:r>
    </w:p>
    <w:p w14:paraId="722CB4C3" w14:textId="3195DEA8" w:rsidR="00BD0E0A" w:rsidRDefault="00BD0E0A" w:rsidP="00BD0E0A">
      <w:r>
        <w:t xml:space="preserve">Kvalitetsgranskningen </w:t>
      </w:r>
      <w:r w:rsidR="00F45FC8">
        <w:t>Säkerhet</w:t>
      </w:r>
      <w:r>
        <w:t xml:space="preserve"> utförs på ny eller uppdaterad Informationsspecifikation och/eller Tjänstekontraktsbeskrivning. </w:t>
      </w:r>
      <w:r w:rsidR="00F45FC8">
        <w:t xml:space="preserve">Denna granskning </w:t>
      </w:r>
      <w:r>
        <w:t>kompletterar den T-granskning</w:t>
      </w:r>
      <w:r w:rsidR="00F45FC8">
        <w:t xml:space="preserve"> samt </w:t>
      </w:r>
      <w:r w:rsidR="0047689D">
        <w:t>självgranskning gällande Verksamhet och Informatik</w:t>
      </w:r>
      <w:r>
        <w:t xml:space="preserve"> som också utförs.</w:t>
      </w:r>
    </w:p>
    <w:p w14:paraId="381F91A7" w14:textId="77777777" w:rsidR="00BD0E0A" w:rsidRDefault="00BD0E0A" w:rsidP="00BD0E0A">
      <w:r>
        <w:t xml:space="preserve">Resultatet av granskningar presenteras under respektive tjänstedomän på </w:t>
      </w:r>
      <w:hyperlink r:id="rId11" w:history="1">
        <w:r w:rsidRPr="00922FC7">
          <w:rPr>
            <w:rStyle w:val="Hyperlnk"/>
            <w:rFonts w:ascii="Times New Roman" w:hAnsi="Times New Roman"/>
          </w:rPr>
          <w:t>http://rivta.se/domains</w:t>
        </w:r>
      </w:hyperlink>
    </w:p>
    <w:p w14:paraId="2E239467" w14:textId="77777777" w:rsidR="00BD0E0A" w:rsidRDefault="00BD0E0A" w:rsidP="00BD0E0A">
      <w:pPr>
        <w:pStyle w:val="Rubrik3"/>
      </w:pPr>
      <w:bookmarkStart w:id="4" w:name="_Toc514231215"/>
      <w:r>
        <w:t>Granskningspunkter</w:t>
      </w:r>
      <w:bookmarkEnd w:id="4"/>
    </w:p>
    <w:p w14:paraId="2600FA01" w14:textId="77777777" w:rsidR="00BD0E0A" w:rsidRDefault="00BD0E0A" w:rsidP="00BD0E0A">
      <w:r>
        <w:t>Granskningspunkterna bygger på innehållet i följande dokument och resultatet anges med färgmarkering och kommentar:</w:t>
      </w:r>
    </w:p>
    <w:p w14:paraId="0E83AFE3" w14:textId="77777777" w:rsidR="00BD0E0A" w:rsidRDefault="00BD0E0A" w:rsidP="00BD0E0A">
      <w:pPr>
        <w:pStyle w:val="Brdtext"/>
      </w:pPr>
      <w:r>
        <w:t xml:space="preserve">Informationsspecifikationsmall </w:t>
      </w:r>
    </w:p>
    <w:p w14:paraId="6CFF61CB" w14:textId="77777777" w:rsidR="00BD0E0A" w:rsidRPr="00166CE7" w:rsidRDefault="00BD0E0A" w:rsidP="00BD0E0A">
      <w:pPr>
        <w:pStyle w:val="Brdtext"/>
        <w:rPr>
          <w:rStyle w:val="Hyperlnk"/>
        </w:rPr>
      </w:pPr>
      <w:r w:rsidRPr="00166CE7">
        <w:rPr>
          <w:rStyle w:val="Hyperlnk"/>
        </w:rPr>
        <w:t>http://rivta.se/documents/ARK_0026/</w:t>
      </w:r>
    </w:p>
    <w:p w14:paraId="1C5789C8" w14:textId="77777777" w:rsidR="00BD0E0A" w:rsidRDefault="00BD0E0A" w:rsidP="00BD0E0A">
      <w:pPr>
        <w:spacing w:before="0" w:after="0" w:line="280" w:lineRule="atLeast"/>
      </w:pPr>
      <w:r>
        <w:t xml:space="preserve">Vägledning för innovativ applikationsutveckling och tjänsteutveckling. </w:t>
      </w:r>
    </w:p>
    <w:p w14:paraId="654D79D2" w14:textId="77777777" w:rsidR="00BD0E0A" w:rsidRDefault="001F05DE" w:rsidP="00BD0E0A">
      <w:pPr>
        <w:spacing w:before="0" w:after="0" w:line="280" w:lineRule="atLeast"/>
      </w:pPr>
      <w:hyperlink r:id="rId12" w:history="1">
        <w:r w:rsidR="00BD0E0A">
          <w:rPr>
            <w:rStyle w:val="Hyperlnk"/>
          </w:rPr>
          <w:t>http://rivta.se/documents/ARK_0022</w:t>
        </w:r>
      </w:hyperlink>
      <w:r w:rsidR="00DE5E0A">
        <w:rPr>
          <w:rStyle w:val="Hyperlnk"/>
        </w:rPr>
        <w:br/>
      </w:r>
    </w:p>
    <w:p w14:paraId="68476805" w14:textId="77777777" w:rsidR="00BD0E0A" w:rsidRDefault="00BD0E0A" w:rsidP="00BD0E0A">
      <w:pPr>
        <w:spacing w:before="0" w:after="0" w:line="280" w:lineRule="atLeast"/>
      </w:pPr>
      <w:r>
        <w:t xml:space="preserve">Namnsättning av tjänstedomän och tjänstekontrakt </w:t>
      </w:r>
    </w:p>
    <w:p w14:paraId="166E75E4" w14:textId="77777777" w:rsidR="00BD0E0A" w:rsidRDefault="001F05DE" w:rsidP="00BD0E0A">
      <w:pPr>
        <w:spacing w:before="0" w:after="0" w:line="280" w:lineRule="atLeast"/>
      </w:pPr>
      <w:hyperlink r:id="rId13" w:history="1">
        <w:r w:rsidR="00BD0E0A">
          <w:rPr>
            <w:rStyle w:val="Hyperlnk"/>
          </w:rPr>
          <w:t>http://rivta.se/documents/ARK_0027</w:t>
        </w:r>
      </w:hyperlink>
      <w:r w:rsidR="00DE5E0A">
        <w:br/>
      </w:r>
    </w:p>
    <w:p w14:paraId="26AD58C9" w14:textId="77777777" w:rsidR="00BD0E0A" w:rsidRDefault="00BD0E0A" w:rsidP="00BD0E0A">
      <w:pPr>
        <w:spacing w:before="0" w:after="0" w:line="280" w:lineRule="atLeast"/>
        <w:rPr>
          <w:color w:val="FF0000"/>
        </w:rPr>
      </w:pPr>
      <w:r>
        <w:t>Icke funktionella krav, dokument på denna sida:</w:t>
      </w:r>
      <w:r>
        <w:rPr>
          <w:color w:val="FF0000"/>
        </w:rPr>
        <w:t xml:space="preserve"> </w:t>
      </w:r>
    </w:p>
    <w:p w14:paraId="6333F042" w14:textId="77777777" w:rsidR="00BD0E0A" w:rsidRDefault="001F05DE" w:rsidP="00BD0E0A">
      <w:pPr>
        <w:spacing w:before="0" w:after="0" w:line="280" w:lineRule="atLeast"/>
        <w:rPr>
          <w:color w:val="FF0000"/>
        </w:rPr>
      </w:pPr>
      <w:hyperlink r:id="rId14" w:history="1">
        <w:r w:rsidR="00BD0E0A">
          <w:rPr>
            <w:rStyle w:val="Hyperlnk"/>
          </w:rPr>
          <w:t>http://rivta.se/documents/ARK_0025</w:t>
        </w:r>
      </w:hyperlink>
    </w:p>
    <w:p w14:paraId="5A94FAA1" w14:textId="77777777" w:rsidR="00BD0E0A" w:rsidRDefault="00BD0E0A" w:rsidP="00BD0E0A"/>
    <w:p w14:paraId="205FC67C" w14:textId="77777777" w:rsidR="008F1A4C" w:rsidRDefault="00BD0E0A" w:rsidP="00BD0E0A">
      <w:pPr>
        <w:pStyle w:val="Brdtext"/>
      </w:pPr>
      <w:r>
        <w:t xml:space="preserve">Om det finns något som avviker från regelverk eller rekommendation är det bra vid granskning att skicka kommentarer vad som avviker och varför. I tillämpliga fall dokumentera detta i AB.  </w:t>
      </w:r>
    </w:p>
    <w:p w14:paraId="55BA21D7" w14:textId="77777777" w:rsidR="003C60DE" w:rsidRDefault="003C60DE">
      <w:pPr>
        <w:spacing w:before="0" w:after="0"/>
        <w:rPr>
          <w:rFonts w:ascii="Arial" w:hAnsi="Arial" w:cs="Arial"/>
          <w:b/>
          <w:iCs/>
          <w:szCs w:val="26"/>
          <w:lang w:eastAsia="sv-SE"/>
        </w:rPr>
      </w:pPr>
      <w:bookmarkStart w:id="5" w:name="_Toc514231216"/>
      <w:bookmarkStart w:id="6" w:name="_Toc271044249"/>
      <w:bookmarkStart w:id="7" w:name="_Toc271044299"/>
      <w:bookmarkEnd w:id="3"/>
      <w:r>
        <w:br w:type="page"/>
      </w:r>
    </w:p>
    <w:p w14:paraId="2DD35E12" w14:textId="06FDE801" w:rsidR="00DE5E0A" w:rsidRDefault="00DE5E0A" w:rsidP="00DE5E0A">
      <w:pPr>
        <w:pStyle w:val="Rubrik3Nr"/>
        <w:numPr>
          <w:ilvl w:val="0"/>
          <w:numId w:val="0"/>
        </w:numPr>
      </w:pPr>
      <w:r>
        <w:lastRenderedPageBreak/>
        <w:t>Granskningsinformation</w:t>
      </w:r>
      <w:bookmarkEnd w:id="5"/>
      <w:r w:rsidR="00D36A7F">
        <w:t xml:space="preserve"> </w:t>
      </w:r>
    </w:p>
    <w:p w14:paraId="20CC96A8" w14:textId="0BB6FFF2" w:rsidR="00DE5E0A" w:rsidRDefault="00DE5E0A" w:rsidP="00DE5E0A">
      <w:pPr>
        <w:spacing w:before="0" w:after="0"/>
      </w:pPr>
    </w:p>
    <w:p w14:paraId="6DB19396" w14:textId="77777777" w:rsidR="003C60DE" w:rsidRPr="003C60DE" w:rsidRDefault="003C60DE" w:rsidP="003C60DE">
      <w:pPr>
        <w:pStyle w:val="Brdtext"/>
      </w:pPr>
    </w:p>
    <w:p w14:paraId="7C226105" w14:textId="494769EE" w:rsidR="003C60DE" w:rsidRDefault="003C60DE" w:rsidP="00DE5E0A">
      <w:pPr>
        <w:pStyle w:val="Brdtext"/>
      </w:pPr>
    </w:p>
    <w:p w14:paraId="53B7BDD5" w14:textId="77777777" w:rsidR="003C60DE" w:rsidRDefault="003C60DE" w:rsidP="00DE5E0A">
      <w:pPr>
        <w:pStyle w:val="Brdtext"/>
      </w:pPr>
    </w:p>
    <w:p w14:paraId="21E67DBE" w14:textId="22729979" w:rsidR="003C60DE" w:rsidRDefault="003C60DE" w:rsidP="00DE5E0A">
      <w:pPr>
        <w:pStyle w:val="Brdtext"/>
      </w:pPr>
    </w:p>
    <w:p w14:paraId="0166368D" w14:textId="77777777" w:rsidR="003C60DE" w:rsidRDefault="003C60DE" w:rsidP="00DE5E0A">
      <w:pPr>
        <w:pStyle w:val="Brdtext"/>
      </w:pPr>
    </w:p>
    <w:tbl>
      <w:tblPr>
        <w:tblStyle w:val="Rutntstabell5mrkdekorfrg3"/>
        <w:tblpPr w:leftFromText="141" w:rightFromText="141" w:vertAnchor="text" w:horzAnchor="margin" w:tblpY="-30"/>
        <w:tblW w:w="8942" w:type="dxa"/>
        <w:tblBorders>
          <w:top w:val="single" w:sz="4" w:space="0" w:color="F6A519" w:themeColor="accent3"/>
          <w:left w:val="single" w:sz="4" w:space="0" w:color="F6A519" w:themeColor="accent3"/>
          <w:bottom w:val="single" w:sz="4" w:space="0" w:color="F6A519" w:themeColor="accent3"/>
          <w:right w:val="single" w:sz="4" w:space="0" w:color="F6A519" w:themeColor="accent3"/>
          <w:insideH w:val="single" w:sz="4" w:space="0" w:color="F6A519" w:themeColor="accent3"/>
          <w:insideV w:val="single" w:sz="4" w:space="0" w:color="F6A519" w:themeColor="accent3"/>
        </w:tblBorders>
        <w:tblLook w:val="04A0" w:firstRow="1" w:lastRow="0" w:firstColumn="1" w:lastColumn="0" w:noHBand="0" w:noVBand="1"/>
      </w:tblPr>
      <w:tblGrid>
        <w:gridCol w:w="4471"/>
        <w:gridCol w:w="4471"/>
      </w:tblGrid>
      <w:tr w:rsidR="00850968" w14:paraId="60F296F7" w14:textId="77777777" w:rsidTr="0092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D801F3B" w14:textId="7A3AC8AD" w:rsidR="003C60DE" w:rsidRPr="0092653D" w:rsidRDefault="003C60DE" w:rsidP="00CE7265">
            <w:pPr>
              <w:spacing w:before="48"/>
              <w:rPr>
                <w:rFonts w:ascii="Arial" w:hAnsi="Arial" w:cs="Arial"/>
              </w:rPr>
            </w:pPr>
            <w:r w:rsidRPr="0092653D">
              <w:rPr>
                <w:rFonts w:ascii="Arial" w:hAnsi="Arial" w:cs="Arial"/>
              </w:rPr>
              <w:t>Granskningsinformation</w:t>
            </w:r>
            <w:r w:rsidR="0092653D">
              <w:rPr>
                <w:rFonts w:ascii="Arial" w:hAnsi="Arial" w:cs="Arial"/>
              </w:rPr>
              <w:t xml:space="preserve"> - Säkerhet</w:t>
            </w:r>
          </w:p>
        </w:tc>
        <w:tc>
          <w:tcPr>
            <w:tcW w:w="447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73B171D" w14:textId="3897AF69" w:rsidR="003C60DE" w:rsidRPr="0092653D" w:rsidRDefault="0092653D" w:rsidP="00CE7265">
            <w:pPr>
              <w:spacing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Kommentar</w:t>
            </w:r>
          </w:p>
        </w:tc>
      </w:tr>
      <w:tr w:rsidR="00850968" w14:paraId="65A5186D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  <w:tcBorders>
              <w:left w:val="none" w:sz="0" w:space="0" w:color="auto"/>
            </w:tcBorders>
            <w:shd w:val="clear" w:color="auto" w:fill="auto"/>
          </w:tcPr>
          <w:p w14:paraId="55965CFE" w14:textId="77777777" w:rsidR="003C60DE" w:rsidRPr="0092653D" w:rsidRDefault="003C60DE" w:rsidP="00CE7265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92653D">
              <w:rPr>
                <w:rFonts w:ascii="Arial" w:hAnsi="Arial" w:cs="Arial"/>
                <w:b w:val="0"/>
                <w:color w:val="000000" w:themeColor="text1"/>
              </w:rPr>
              <w:t>Granskning gäller</w:t>
            </w:r>
          </w:p>
        </w:tc>
        <w:tc>
          <w:tcPr>
            <w:tcW w:w="4471" w:type="dxa"/>
            <w:shd w:val="clear" w:color="auto" w:fill="auto"/>
          </w:tcPr>
          <w:p w14:paraId="047A5F42" w14:textId="77777777" w:rsidR="003C60DE" w:rsidRPr="0092653D" w:rsidRDefault="003C60DE" w:rsidP="00CE7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92653D" w14:paraId="33A0EA64" w14:textId="77777777" w:rsidTr="0092653D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  <w:tcBorders>
              <w:left w:val="none" w:sz="0" w:space="0" w:color="auto"/>
            </w:tcBorders>
            <w:shd w:val="clear" w:color="auto" w:fill="auto"/>
          </w:tcPr>
          <w:p w14:paraId="09A7094F" w14:textId="77777777" w:rsidR="003C60DE" w:rsidRPr="0092653D" w:rsidRDefault="003C60DE" w:rsidP="00850968">
            <w:pPr>
              <w:spacing w:beforeLines="20" w:before="48"/>
              <w:rPr>
                <w:rFonts w:ascii="Arial" w:hAnsi="Arial" w:cs="Arial"/>
                <w:b w:val="0"/>
                <w:color w:val="000000" w:themeColor="text1"/>
              </w:rPr>
            </w:pPr>
            <w:r w:rsidRPr="0092653D">
              <w:rPr>
                <w:rFonts w:ascii="Arial" w:hAnsi="Arial" w:cs="Arial"/>
                <w:b w:val="0"/>
                <w:color w:val="000000" w:themeColor="text1"/>
              </w:rPr>
              <w:t>Datum</w:t>
            </w:r>
            <w:r w:rsidRPr="0092653D">
              <w:rPr>
                <w:rFonts w:ascii="Arial" w:hAnsi="Arial" w:cs="Arial"/>
                <w:b w:val="0"/>
                <w:color w:val="000000" w:themeColor="text1"/>
              </w:rPr>
              <w:tab/>
            </w:r>
          </w:p>
        </w:tc>
        <w:tc>
          <w:tcPr>
            <w:tcW w:w="4471" w:type="dxa"/>
            <w:shd w:val="clear" w:color="auto" w:fill="auto"/>
          </w:tcPr>
          <w:p w14:paraId="681CCAE7" w14:textId="77777777" w:rsidR="003C60DE" w:rsidRPr="0092653D" w:rsidRDefault="003C60DE" w:rsidP="00CE7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  <w:tr w:rsidR="00850968" w14:paraId="71849967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F4CDC70" w14:textId="77777777" w:rsidR="003C60DE" w:rsidRPr="0092653D" w:rsidRDefault="003C60DE" w:rsidP="00CE7265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92653D">
              <w:rPr>
                <w:rFonts w:ascii="Arial" w:hAnsi="Arial" w:cs="Arial"/>
                <w:b w:val="0"/>
                <w:color w:val="000000" w:themeColor="text1"/>
              </w:rPr>
              <w:t>Utförd av</w:t>
            </w:r>
          </w:p>
        </w:tc>
        <w:tc>
          <w:tcPr>
            <w:tcW w:w="4471" w:type="dxa"/>
            <w:shd w:val="clear" w:color="auto" w:fill="auto"/>
          </w:tcPr>
          <w:p w14:paraId="02B193ED" w14:textId="77777777" w:rsidR="003C60DE" w:rsidRPr="0092653D" w:rsidRDefault="003C60DE" w:rsidP="00CE7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00000" w:themeColor="text1"/>
              </w:rPr>
            </w:pPr>
          </w:p>
        </w:tc>
      </w:tr>
    </w:tbl>
    <w:p w14:paraId="03E3DC56" w14:textId="57887F33" w:rsidR="003C60DE" w:rsidRDefault="003C60DE" w:rsidP="00DE5E0A">
      <w:pPr>
        <w:pStyle w:val="Brdtext"/>
      </w:pPr>
    </w:p>
    <w:p w14:paraId="2C26F48A" w14:textId="77777777" w:rsidR="003C60DE" w:rsidRDefault="003C60DE" w:rsidP="00DE5E0A">
      <w:pPr>
        <w:pStyle w:val="Brdtext"/>
      </w:pPr>
    </w:p>
    <w:tbl>
      <w:tblPr>
        <w:tblStyle w:val="Oformateradtabell5"/>
        <w:tblpPr w:leftFromText="141" w:rightFromText="141" w:vertAnchor="text" w:horzAnchor="margin" w:tblpY="-30"/>
        <w:tblW w:w="8942" w:type="dxa"/>
        <w:tblLook w:val="04A0" w:firstRow="1" w:lastRow="0" w:firstColumn="1" w:lastColumn="0" w:noHBand="0" w:noVBand="1"/>
      </w:tblPr>
      <w:tblGrid>
        <w:gridCol w:w="4471"/>
        <w:gridCol w:w="4471"/>
      </w:tblGrid>
      <w:tr w:rsidR="00DE5E0A" w14:paraId="7614DAEB" w14:textId="77777777" w:rsidTr="00850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71" w:type="dxa"/>
          </w:tcPr>
          <w:p w14:paraId="542C3D26" w14:textId="77777777" w:rsidR="00DE5E0A" w:rsidRDefault="00DE5E0A" w:rsidP="00AC40B7">
            <w:pPr>
              <w:spacing w:before="48"/>
            </w:pPr>
            <w:r>
              <w:t>Granskade dokument</w:t>
            </w:r>
          </w:p>
        </w:tc>
        <w:tc>
          <w:tcPr>
            <w:tcW w:w="4471" w:type="dxa"/>
          </w:tcPr>
          <w:p w14:paraId="4032C0A2" w14:textId="77777777" w:rsidR="00DE5E0A" w:rsidRDefault="00DE5E0A" w:rsidP="00AC40B7">
            <w:pPr>
              <w:spacing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</w:t>
            </w:r>
          </w:p>
        </w:tc>
      </w:tr>
      <w:tr w:rsidR="00DE5E0A" w14:paraId="7411A750" w14:textId="77777777" w:rsidTr="0085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191F61EF" w14:textId="3BD38B56" w:rsidR="00DE5E0A" w:rsidRDefault="00DE5E0A" w:rsidP="00AC40B7">
            <w:r>
              <w:t>Informationsspecifikation</w:t>
            </w:r>
          </w:p>
        </w:tc>
        <w:tc>
          <w:tcPr>
            <w:tcW w:w="4471" w:type="dxa"/>
          </w:tcPr>
          <w:p w14:paraId="63FCCB57" w14:textId="0D9A0BC5" w:rsidR="00DE5E0A" w:rsidRPr="00226273" w:rsidRDefault="00DE5E0A" w:rsidP="00AC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E5E0A" w14:paraId="73C7B4E0" w14:textId="77777777" w:rsidTr="00850968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644C98AE" w14:textId="3D9528D3" w:rsidR="00DE5E0A" w:rsidRDefault="00DE5E0A" w:rsidP="00AC40B7">
            <w:pPr>
              <w:tabs>
                <w:tab w:val="left" w:pos="2680"/>
              </w:tabs>
            </w:pPr>
            <w:r>
              <w:t>Tjänstekontraktsbeskrivning</w:t>
            </w:r>
            <w:r>
              <w:tab/>
            </w:r>
          </w:p>
        </w:tc>
        <w:tc>
          <w:tcPr>
            <w:tcW w:w="4471" w:type="dxa"/>
          </w:tcPr>
          <w:p w14:paraId="698A2559" w14:textId="69C233EB" w:rsidR="00DE5E0A" w:rsidRPr="00226273" w:rsidRDefault="00DE5E0A" w:rsidP="00AC40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DE5E0A" w14:paraId="59AB06A8" w14:textId="77777777" w:rsidTr="00850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1" w:type="dxa"/>
          </w:tcPr>
          <w:p w14:paraId="4F72E4A5" w14:textId="1E4C048A" w:rsidR="00DE5E0A" w:rsidRDefault="009A33B4" w:rsidP="00AC40B7">
            <w:proofErr w:type="spellStart"/>
            <w:r>
              <w:t>Arkitekturella</w:t>
            </w:r>
            <w:proofErr w:type="spellEnd"/>
            <w:r w:rsidR="00DE5E0A">
              <w:t xml:space="preserve"> beslut</w:t>
            </w:r>
          </w:p>
        </w:tc>
        <w:tc>
          <w:tcPr>
            <w:tcW w:w="4471" w:type="dxa"/>
          </w:tcPr>
          <w:p w14:paraId="05BA5DBE" w14:textId="5A4EB6C8" w:rsidR="00DE5E0A" w:rsidRPr="00226273" w:rsidRDefault="00DE5E0A" w:rsidP="00AC40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112B438F" w14:textId="4CF33844" w:rsidR="00DE5E0A" w:rsidRDefault="00DE5E0A" w:rsidP="00DE5E0A">
      <w:pPr>
        <w:pStyle w:val="Brdtext"/>
      </w:pPr>
    </w:p>
    <w:p w14:paraId="29C254FB" w14:textId="77777777" w:rsidR="003C60DE" w:rsidRDefault="003C60DE" w:rsidP="00DE5E0A">
      <w:pPr>
        <w:pStyle w:val="Brdtext"/>
      </w:pPr>
    </w:p>
    <w:p w14:paraId="43CB8756" w14:textId="77777777" w:rsidR="00DE5E0A" w:rsidRDefault="00DE5E0A" w:rsidP="00DE5E0A">
      <w:pPr>
        <w:pStyle w:val="Brdtext"/>
      </w:pPr>
    </w:p>
    <w:p w14:paraId="7213C588" w14:textId="77777777" w:rsidR="00DE5E0A" w:rsidRDefault="00DE5E0A" w:rsidP="00DE5E0A">
      <w:pPr>
        <w:spacing w:before="0" w:after="0"/>
        <w:rPr>
          <w:rFonts w:ascii="Arial" w:hAnsi="Arial" w:cs="Arial"/>
          <w:bCs/>
          <w:kern w:val="32"/>
          <w:sz w:val="36"/>
          <w:szCs w:val="32"/>
        </w:rPr>
      </w:pPr>
      <w:r>
        <w:br w:type="page"/>
      </w:r>
    </w:p>
    <w:p w14:paraId="3E7A2372" w14:textId="77777777" w:rsidR="00E55198" w:rsidRDefault="00DE5E0A" w:rsidP="00E55198">
      <w:pPr>
        <w:pStyle w:val="Rubrik1"/>
      </w:pPr>
      <w:bookmarkStart w:id="8" w:name="_Toc514231217"/>
      <w:r>
        <w:lastRenderedPageBreak/>
        <w:t>Informationsspecifikation</w:t>
      </w:r>
      <w:bookmarkStart w:id="9" w:name="_Toc514231221"/>
      <w:bookmarkEnd w:id="8"/>
    </w:p>
    <w:p w14:paraId="235F936D" w14:textId="6D145EAD" w:rsidR="00DE5E0A" w:rsidRDefault="00DE5E0A" w:rsidP="00E55198">
      <w:pPr>
        <w:pStyle w:val="Rubrik3"/>
      </w:pPr>
      <w:r>
        <w:t>Informationssäkerhet och juridik</w:t>
      </w:r>
      <w:bookmarkEnd w:id="9"/>
    </w:p>
    <w:tbl>
      <w:tblPr>
        <w:tblStyle w:val="Rutntstabell4dekorfrg3"/>
        <w:tblW w:w="8926" w:type="dxa"/>
        <w:tblLook w:val="04A0" w:firstRow="1" w:lastRow="0" w:firstColumn="1" w:lastColumn="0" w:noHBand="0" w:noVBand="1"/>
      </w:tblPr>
      <w:tblGrid>
        <w:gridCol w:w="4392"/>
        <w:gridCol w:w="4534"/>
      </w:tblGrid>
      <w:tr w:rsidR="00BE533D" w:rsidRPr="000D195E" w14:paraId="754B93D8" w14:textId="77777777" w:rsidTr="0092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14:paraId="326BF3F7" w14:textId="77777777" w:rsidR="00BE533D" w:rsidRPr="0092653D" w:rsidRDefault="00BE533D" w:rsidP="00BE533D">
            <w:pPr>
              <w:tabs>
                <w:tab w:val="left" w:pos="567"/>
              </w:tabs>
              <w:spacing w:before="48"/>
              <w:rPr>
                <w:rFonts w:ascii="Arial" w:hAnsi="Arial" w:cs="Arial"/>
              </w:rPr>
            </w:pPr>
            <w:r w:rsidRPr="0092653D">
              <w:rPr>
                <w:rFonts w:ascii="Arial" w:hAnsi="Arial" w:cs="Arial"/>
              </w:rPr>
              <w:t>Checklista för kvalitetssäkring:</w:t>
            </w:r>
          </w:p>
        </w:tc>
        <w:tc>
          <w:tcPr>
            <w:tcW w:w="2540" w:type="pct"/>
          </w:tcPr>
          <w:p w14:paraId="727B0A6B" w14:textId="69976706" w:rsidR="00BE533D" w:rsidRDefault="00FA279F" w:rsidP="00BE533D">
            <w:pPr>
              <w:tabs>
                <w:tab w:val="left" w:pos="567"/>
              </w:tabs>
              <w:spacing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Kommentar:</w:t>
            </w:r>
          </w:p>
        </w:tc>
      </w:tr>
      <w:tr w:rsidR="00BE533D" w:rsidRPr="000D195E" w14:paraId="73A06BC8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6F73B1BD" w14:textId="23D2F0C7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Lagstöd för behandling av personuppgifter enligt GDPR finns</w:t>
            </w:r>
          </w:p>
          <w:p w14:paraId="44768BA2" w14:textId="77777777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2540" w:type="pct"/>
            <w:shd w:val="clear" w:color="auto" w:fill="auto"/>
          </w:tcPr>
          <w:p w14:paraId="12D795F4" w14:textId="48B9B4B3" w:rsidR="00F15C92" w:rsidRPr="00F15C92" w:rsidRDefault="00F15C92" w:rsidP="00F15C92">
            <w:pPr>
              <w:pStyle w:val="Br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33D" w:rsidRPr="000D195E" w14:paraId="4C93672D" w14:textId="77777777" w:rsidTr="0092653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6C53D60F" w14:textId="6E6BD157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Tydligt ändamål med behandlingen finns angivet</w:t>
            </w:r>
          </w:p>
        </w:tc>
        <w:tc>
          <w:tcPr>
            <w:tcW w:w="2540" w:type="pct"/>
            <w:shd w:val="clear" w:color="auto" w:fill="auto"/>
          </w:tcPr>
          <w:p w14:paraId="6747E7C5" w14:textId="17561DD5" w:rsidR="00BE533D" w:rsidRPr="000D195E" w:rsidRDefault="00BE533D" w:rsidP="00BE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33D" w:rsidRPr="000D195E" w14:paraId="0D5F3D7F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4DEA17CB" w14:textId="394AE8A6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Det är beskrivet hur informationen ska flöda, dvs mellan vilka parter</w:t>
            </w:r>
          </w:p>
        </w:tc>
        <w:tc>
          <w:tcPr>
            <w:tcW w:w="2540" w:type="pct"/>
            <w:shd w:val="clear" w:color="auto" w:fill="auto"/>
          </w:tcPr>
          <w:p w14:paraId="289F968C" w14:textId="5DC32FF2" w:rsidR="00BE533D" w:rsidRPr="000D195E" w:rsidRDefault="00BE533D" w:rsidP="00BE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33D" w:rsidRPr="000D195E" w14:paraId="79D207B6" w14:textId="77777777" w:rsidTr="0092653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19C6F34D" w14:textId="09CBED78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Det är angivet om behandlingen omfattar individens direktåtkomst, utlämnande eller sammanhållen journalföring, alternativt kombinationer av dessa</w:t>
            </w:r>
          </w:p>
        </w:tc>
        <w:tc>
          <w:tcPr>
            <w:tcW w:w="2540" w:type="pct"/>
            <w:shd w:val="clear" w:color="auto" w:fill="auto"/>
          </w:tcPr>
          <w:p w14:paraId="0070935D" w14:textId="24134044" w:rsidR="00BE533D" w:rsidRPr="000D195E" w:rsidRDefault="00BE533D" w:rsidP="00BE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33D" w:rsidRPr="000D195E" w14:paraId="7A1CCC18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097EC26A" w14:textId="6F61BACE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Rättsliga krav finns framtagna i rättsutredning alternativt är aktuella lagrum angivna och analyserade</w:t>
            </w:r>
          </w:p>
        </w:tc>
        <w:tc>
          <w:tcPr>
            <w:tcW w:w="2540" w:type="pct"/>
            <w:shd w:val="clear" w:color="auto" w:fill="auto"/>
          </w:tcPr>
          <w:p w14:paraId="5EF50DBC" w14:textId="11953305" w:rsidR="00BE533D" w:rsidRPr="000D195E" w:rsidRDefault="00BE533D" w:rsidP="00BE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33D" w:rsidRPr="000D195E" w14:paraId="167E623C" w14:textId="77777777" w:rsidTr="0092653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3DCEBD04" w14:textId="1348631B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Säkerhetskrav som fallit ut från rättslig utredning finns angivna</w:t>
            </w:r>
          </w:p>
        </w:tc>
        <w:tc>
          <w:tcPr>
            <w:tcW w:w="2540" w:type="pct"/>
            <w:shd w:val="clear" w:color="auto" w:fill="auto"/>
          </w:tcPr>
          <w:p w14:paraId="3F360584" w14:textId="1D04686A" w:rsidR="00C02D46" w:rsidRPr="00C02D46" w:rsidRDefault="00C02D46" w:rsidP="00DB58BA">
            <w:pPr>
              <w:pStyle w:val="Br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33D" w:rsidRPr="000D195E" w14:paraId="58C3D4C1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098B6401" w14:textId="150B67E7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Om vissa informationsmängder kräver speciell hantering är detta angivet, tex skyddade personuppgifter</w:t>
            </w:r>
          </w:p>
        </w:tc>
        <w:tc>
          <w:tcPr>
            <w:tcW w:w="2540" w:type="pct"/>
            <w:shd w:val="clear" w:color="auto" w:fill="auto"/>
          </w:tcPr>
          <w:p w14:paraId="4388236D" w14:textId="19A827D1" w:rsidR="00BE533D" w:rsidRPr="000D195E" w:rsidRDefault="00BE533D" w:rsidP="00BE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33D" w:rsidRPr="000D195E" w14:paraId="41FE4C03" w14:textId="77777777" w:rsidTr="0092653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6BC5C6E1" w14:textId="719DD09F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Om särskilda krav på autentisering finns är dessa angivna, tex stark autentisering</w:t>
            </w:r>
          </w:p>
        </w:tc>
        <w:tc>
          <w:tcPr>
            <w:tcW w:w="2540" w:type="pct"/>
            <w:shd w:val="clear" w:color="auto" w:fill="auto"/>
          </w:tcPr>
          <w:p w14:paraId="1D6B8C9E" w14:textId="630C2E01" w:rsidR="00BE533D" w:rsidRPr="000D195E" w:rsidRDefault="00BE533D" w:rsidP="00BE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33D" w:rsidRPr="000D195E" w14:paraId="068AB4F0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53B6D4EC" w14:textId="4E595D72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 xml:space="preserve">Om särskilda krav på loggning finns är dessa angivna, tex </w:t>
            </w:r>
            <w:proofErr w:type="spellStart"/>
            <w:r w:rsidRPr="0092653D">
              <w:rPr>
                <w:rFonts w:ascii="Arial" w:hAnsi="Arial" w:cs="Arial"/>
                <w:b w:val="0"/>
              </w:rPr>
              <w:t>pdl</w:t>
            </w:r>
            <w:proofErr w:type="spellEnd"/>
            <w:r w:rsidRPr="0092653D">
              <w:rPr>
                <w:rFonts w:ascii="Arial" w:hAnsi="Arial" w:cs="Arial"/>
                <w:b w:val="0"/>
              </w:rPr>
              <w:t>-loggning</w:t>
            </w:r>
          </w:p>
        </w:tc>
        <w:tc>
          <w:tcPr>
            <w:tcW w:w="2540" w:type="pct"/>
            <w:shd w:val="clear" w:color="auto" w:fill="auto"/>
          </w:tcPr>
          <w:p w14:paraId="281346AA" w14:textId="654DB53A" w:rsidR="00BE533D" w:rsidRPr="000D195E" w:rsidRDefault="00BE533D" w:rsidP="00BE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33D" w:rsidRPr="000D195E" w14:paraId="6DDC9952" w14:textId="77777777" w:rsidTr="0092653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124C121D" w14:textId="5562B7A7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Krav gällande sammanhållen journalföring är angivna, tex spärrfunktionalitet</w:t>
            </w:r>
          </w:p>
        </w:tc>
        <w:tc>
          <w:tcPr>
            <w:tcW w:w="2540" w:type="pct"/>
            <w:shd w:val="clear" w:color="auto" w:fill="auto"/>
          </w:tcPr>
          <w:p w14:paraId="0B5F9B7C" w14:textId="712E5C3E" w:rsidR="00BE533D" w:rsidRPr="000D195E" w:rsidRDefault="00BE533D" w:rsidP="00BE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33D" w:rsidRPr="000D195E" w14:paraId="4C7C25D3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42F2BE3F" w14:textId="472C6852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Krav som framkommit i punkter ovan och som åligger informationsproducent är listade</w:t>
            </w:r>
          </w:p>
        </w:tc>
        <w:tc>
          <w:tcPr>
            <w:tcW w:w="2540" w:type="pct"/>
            <w:shd w:val="clear" w:color="auto" w:fill="auto"/>
          </w:tcPr>
          <w:p w14:paraId="7579609C" w14:textId="1A959F20" w:rsidR="00BE533D" w:rsidRPr="000D195E" w:rsidRDefault="00BE533D" w:rsidP="00BE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33D" w:rsidRPr="000D195E" w14:paraId="15D93A90" w14:textId="77777777" w:rsidTr="0092653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51C3F1E2" w14:textId="0DAAE5C9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Krav som framkommit i punkter ovan och som åligger informationskonsument är listade</w:t>
            </w:r>
          </w:p>
        </w:tc>
        <w:tc>
          <w:tcPr>
            <w:tcW w:w="2540" w:type="pct"/>
            <w:shd w:val="clear" w:color="auto" w:fill="auto"/>
          </w:tcPr>
          <w:p w14:paraId="652349F5" w14:textId="790657FA" w:rsidR="00BE533D" w:rsidRPr="000D195E" w:rsidRDefault="00BE533D" w:rsidP="00BE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33D" w:rsidRPr="000D195E" w14:paraId="4D94EC2D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49A851C5" w14:textId="703E1B3F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lastRenderedPageBreak/>
              <w:t>Informationsmängder som krävs för behörighetsstyrning är angivna, tex vårdenhet, vårdgivare</w:t>
            </w:r>
          </w:p>
        </w:tc>
        <w:tc>
          <w:tcPr>
            <w:tcW w:w="2540" w:type="pct"/>
            <w:shd w:val="clear" w:color="auto" w:fill="auto"/>
          </w:tcPr>
          <w:p w14:paraId="5955D9E4" w14:textId="036A0B5C" w:rsidR="00BE533D" w:rsidRPr="000D195E" w:rsidRDefault="00BE533D" w:rsidP="00BE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E533D" w:rsidRPr="000D195E" w14:paraId="3EB57606" w14:textId="77777777" w:rsidTr="0092653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653546D9" w14:textId="239B302A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Behandlingen är inte motstridig befintliga lagar och regler, tex Patientdatalagen, GDPR eller Socialstyrelsen föreskrifter</w:t>
            </w:r>
          </w:p>
        </w:tc>
        <w:tc>
          <w:tcPr>
            <w:tcW w:w="2540" w:type="pct"/>
            <w:shd w:val="clear" w:color="auto" w:fill="auto"/>
          </w:tcPr>
          <w:p w14:paraId="47EBDE21" w14:textId="16426D84" w:rsidR="00BE533D" w:rsidRPr="000D195E" w:rsidRDefault="00BE533D" w:rsidP="00BE5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E533D" w:rsidRPr="000D195E" w14:paraId="4B13A018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527D9C72" w14:textId="1F4B3774" w:rsidR="00BE533D" w:rsidRPr="0092653D" w:rsidRDefault="00BE533D" w:rsidP="00BE533D">
            <w:pPr>
              <w:rPr>
                <w:rFonts w:ascii="Arial" w:hAnsi="Arial" w:cs="Arial"/>
                <w:b w:val="0"/>
              </w:rPr>
            </w:pPr>
            <w:r w:rsidRPr="0092653D">
              <w:rPr>
                <w:rFonts w:ascii="Arial" w:hAnsi="Arial" w:cs="Arial"/>
                <w:b w:val="0"/>
              </w:rPr>
              <w:t>Om det är möjligt är personuppgiftsansvaret definierat</w:t>
            </w:r>
          </w:p>
        </w:tc>
        <w:tc>
          <w:tcPr>
            <w:tcW w:w="2540" w:type="pct"/>
            <w:shd w:val="clear" w:color="auto" w:fill="auto"/>
          </w:tcPr>
          <w:p w14:paraId="37E79A34" w14:textId="0D70110F" w:rsidR="00BE533D" w:rsidRPr="000D195E" w:rsidRDefault="00BE533D" w:rsidP="00BE53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65FC095" w14:textId="77777777" w:rsidR="00BE533D" w:rsidRPr="00BE533D" w:rsidRDefault="00BE533D" w:rsidP="00BE533D"/>
    <w:p w14:paraId="58AF82DC" w14:textId="77777777" w:rsidR="00DE5E0A" w:rsidRPr="00691A3B" w:rsidRDefault="00DE5E0A" w:rsidP="00DE5E0A">
      <w:pPr>
        <w:pStyle w:val="Rubrik3"/>
      </w:pPr>
      <w:bookmarkStart w:id="10" w:name="_Toc514231222"/>
      <w:bookmarkStart w:id="11" w:name="_Toc370737273"/>
      <w:r>
        <w:t>SLA-nivåer och andra icke-funktionella krav</w:t>
      </w:r>
      <w:bookmarkEnd w:id="10"/>
    </w:p>
    <w:tbl>
      <w:tblPr>
        <w:tblStyle w:val="Rutntstabell4dekorfrg3"/>
        <w:tblW w:w="8926" w:type="dxa"/>
        <w:tblLook w:val="04A0" w:firstRow="1" w:lastRow="0" w:firstColumn="1" w:lastColumn="0" w:noHBand="0" w:noVBand="1"/>
      </w:tblPr>
      <w:tblGrid>
        <w:gridCol w:w="4392"/>
        <w:gridCol w:w="4534"/>
      </w:tblGrid>
      <w:tr w:rsidR="00D72928" w:rsidRPr="000D195E" w14:paraId="18121997" w14:textId="77777777" w:rsidTr="00926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14:paraId="603C0949" w14:textId="77777777" w:rsidR="00D72928" w:rsidRPr="00FA2EBC" w:rsidRDefault="00D72928" w:rsidP="00865CB7">
            <w:pPr>
              <w:tabs>
                <w:tab w:val="left" w:pos="567"/>
              </w:tabs>
              <w:spacing w:before="48"/>
              <w:rPr>
                <w:rFonts w:ascii="Arial" w:hAnsi="Arial" w:cs="Arial"/>
              </w:rPr>
            </w:pPr>
            <w:bookmarkStart w:id="12" w:name="_Hlk112061083"/>
            <w:r w:rsidRPr="00FA2EBC">
              <w:rPr>
                <w:rFonts w:ascii="Arial" w:hAnsi="Arial" w:cs="Arial"/>
              </w:rPr>
              <w:t xml:space="preserve">Checklista för kvalitetssäkring: </w:t>
            </w:r>
          </w:p>
        </w:tc>
        <w:tc>
          <w:tcPr>
            <w:tcW w:w="2540" w:type="pct"/>
          </w:tcPr>
          <w:p w14:paraId="7A3D2DC7" w14:textId="77777777" w:rsidR="00D72928" w:rsidRPr="00FA2EBC" w:rsidRDefault="008F11C8" w:rsidP="00865CB7">
            <w:pPr>
              <w:tabs>
                <w:tab w:val="left" w:pos="567"/>
              </w:tabs>
              <w:spacing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2EBC">
              <w:rPr>
                <w:rFonts w:ascii="Arial" w:hAnsi="Arial" w:cs="Arial"/>
              </w:rPr>
              <w:t>Kommentar</w:t>
            </w:r>
          </w:p>
        </w:tc>
      </w:tr>
      <w:bookmarkEnd w:id="12"/>
      <w:tr w:rsidR="00D72928" w:rsidRPr="000D195E" w14:paraId="39F16C9F" w14:textId="77777777" w:rsidTr="00926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shd w:val="clear" w:color="auto" w:fill="auto"/>
          </w:tcPr>
          <w:p w14:paraId="096C77B9" w14:textId="33E9E40D" w:rsidR="00D72928" w:rsidRPr="0092653D" w:rsidRDefault="008F11C8" w:rsidP="008F11C8">
            <w:pPr>
              <w:pStyle w:val="Normalwebb"/>
              <w:rPr>
                <w:rFonts w:ascii="Arial" w:eastAsia="Times New Roman" w:hAnsi="Arial" w:cs="Times New Roman"/>
                <w:b w:val="0"/>
                <w:szCs w:val="24"/>
                <w:lang w:eastAsia="en-GB"/>
              </w:rPr>
            </w:pPr>
            <w:r w:rsidRPr="0092653D">
              <w:rPr>
                <w:rFonts w:ascii="Arial" w:eastAsia="Times New Roman" w:hAnsi="Arial" w:cs="Times New Roman"/>
                <w:b w:val="0"/>
                <w:szCs w:val="24"/>
                <w:lang w:eastAsia="en-GB"/>
              </w:rPr>
              <w:t>SLA</w:t>
            </w:r>
            <w:r w:rsidR="00701BDC" w:rsidRPr="0092653D">
              <w:rPr>
                <w:rFonts w:ascii="Arial" w:eastAsia="Times New Roman" w:hAnsi="Arial" w:cs="Times New Roman"/>
                <w:b w:val="0"/>
                <w:szCs w:val="24"/>
                <w:lang w:eastAsia="en-GB"/>
              </w:rPr>
              <w:t>-nivåer angivna</w:t>
            </w:r>
          </w:p>
        </w:tc>
        <w:tc>
          <w:tcPr>
            <w:tcW w:w="2540" w:type="pct"/>
            <w:shd w:val="clear" w:color="auto" w:fill="auto"/>
          </w:tcPr>
          <w:p w14:paraId="21399AB9" w14:textId="139378A1" w:rsidR="00D72928" w:rsidRPr="000D195E" w:rsidRDefault="00D72928" w:rsidP="00865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11C8" w:rsidRPr="000D195E" w14:paraId="2D8C12CF" w14:textId="77777777" w:rsidTr="0092653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</w:tcPr>
          <w:p w14:paraId="7DE0D930" w14:textId="2EDEA00A" w:rsidR="008F11C8" w:rsidRPr="0092653D" w:rsidRDefault="008F11C8" w:rsidP="00701BDC">
            <w:pPr>
              <w:pStyle w:val="Normalwebb"/>
              <w:rPr>
                <w:rFonts w:ascii="Arial" w:eastAsia="Times New Roman" w:hAnsi="Arial" w:cs="Times New Roman"/>
                <w:b w:val="0"/>
                <w:szCs w:val="24"/>
                <w:lang w:eastAsia="en-GB"/>
              </w:rPr>
            </w:pPr>
            <w:r w:rsidRPr="0092653D">
              <w:rPr>
                <w:rFonts w:ascii="Arial" w:eastAsia="Times New Roman" w:hAnsi="Arial" w:cs="Times New Roman"/>
                <w:b w:val="0"/>
                <w:szCs w:val="24"/>
                <w:lang w:eastAsia="en-GB"/>
              </w:rPr>
              <w:t>Nivåerna är rimliga med avseende på kunders behov</w:t>
            </w:r>
          </w:p>
        </w:tc>
        <w:tc>
          <w:tcPr>
            <w:tcW w:w="2540" w:type="pct"/>
          </w:tcPr>
          <w:p w14:paraId="35F906F1" w14:textId="1B8762E6" w:rsidR="008F11C8" w:rsidRPr="000D195E" w:rsidRDefault="008F11C8" w:rsidP="00865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97A0A4E" w14:textId="77777777" w:rsidR="00B154E4" w:rsidRDefault="00B154E4" w:rsidP="00FA279F">
      <w:pPr>
        <w:pStyle w:val="Rubrik3Nr"/>
        <w:numPr>
          <w:ilvl w:val="0"/>
          <w:numId w:val="0"/>
        </w:numPr>
      </w:pPr>
      <w:bookmarkStart w:id="13" w:name="_Toc514231223"/>
      <w:bookmarkEnd w:id="11"/>
    </w:p>
    <w:p w14:paraId="4EACBA37" w14:textId="37C53686" w:rsidR="00DE5E0A" w:rsidRPr="00207607" w:rsidRDefault="00DE5E0A" w:rsidP="00FA279F">
      <w:pPr>
        <w:pStyle w:val="Rubrik3"/>
      </w:pPr>
      <w:bookmarkStart w:id="14" w:name="_Toc514231233"/>
      <w:bookmarkEnd w:id="13"/>
      <w:proofErr w:type="spellStart"/>
      <w:r>
        <w:t>Arkitekturella</w:t>
      </w:r>
      <w:proofErr w:type="spellEnd"/>
      <w:r>
        <w:t xml:space="preserve"> beslut</w:t>
      </w:r>
      <w:bookmarkEnd w:id="14"/>
    </w:p>
    <w:tbl>
      <w:tblPr>
        <w:tblStyle w:val="Rutntstabell4dekorfrg3"/>
        <w:tblW w:w="9067" w:type="dxa"/>
        <w:tblLook w:val="04A0" w:firstRow="1" w:lastRow="0" w:firstColumn="1" w:lastColumn="0" w:noHBand="0" w:noVBand="1"/>
      </w:tblPr>
      <w:tblGrid>
        <w:gridCol w:w="4815"/>
        <w:gridCol w:w="4252"/>
      </w:tblGrid>
      <w:tr w:rsidR="00FA279F" w:rsidRPr="000D195E" w14:paraId="1CE13049" w14:textId="77777777" w:rsidTr="00FA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5" w:type="pct"/>
          </w:tcPr>
          <w:p w14:paraId="6147ED41" w14:textId="77777777" w:rsidR="00FA279F" w:rsidRPr="00FA2EBC" w:rsidRDefault="00FA279F" w:rsidP="00553C62">
            <w:pPr>
              <w:tabs>
                <w:tab w:val="left" w:pos="567"/>
              </w:tabs>
              <w:spacing w:before="48"/>
              <w:rPr>
                <w:rFonts w:ascii="Arial" w:hAnsi="Arial" w:cs="Arial"/>
              </w:rPr>
            </w:pPr>
            <w:r w:rsidRPr="00FA2EBC">
              <w:rPr>
                <w:rFonts w:ascii="Arial" w:hAnsi="Arial" w:cs="Arial"/>
              </w:rPr>
              <w:t xml:space="preserve">Checklista för kvalitetssäkring: </w:t>
            </w:r>
          </w:p>
        </w:tc>
        <w:tc>
          <w:tcPr>
            <w:tcW w:w="2345" w:type="pct"/>
          </w:tcPr>
          <w:p w14:paraId="1F65BBC5" w14:textId="77777777" w:rsidR="00FA279F" w:rsidRPr="00FA2EBC" w:rsidRDefault="00FA279F" w:rsidP="00553C62">
            <w:pPr>
              <w:tabs>
                <w:tab w:val="left" w:pos="567"/>
              </w:tabs>
              <w:spacing w:before="4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A2EBC">
              <w:rPr>
                <w:rFonts w:ascii="Arial" w:hAnsi="Arial" w:cs="Arial"/>
              </w:rPr>
              <w:t>Kommentar</w:t>
            </w:r>
          </w:p>
        </w:tc>
      </w:tr>
    </w:tbl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4390"/>
        <w:gridCol w:w="4677"/>
      </w:tblGrid>
      <w:tr w:rsidR="00DE5E0A" w:rsidRPr="00FA279F" w14:paraId="11E61998" w14:textId="77777777" w:rsidTr="00FA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390" w:type="dxa"/>
            <w:shd w:val="clear" w:color="auto" w:fill="auto"/>
          </w:tcPr>
          <w:p w14:paraId="2118E72E" w14:textId="3B987984" w:rsidR="00DE5E0A" w:rsidRPr="00FA279F" w:rsidRDefault="00D72928" w:rsidP="00FA279F">
            <w:pPr>
              <w:spacing w:beforeLines="0"/>
              <w:rPr>
                <w:rFonts w:cs="Arial"/>
                <w:b w:val="0"/>
                <w:color w:val="auto"/>
              </w:rPr>
            </w:pPr>
            <w:r w:rsidRPr="00FA279F">
              <w:rPr>
                <w:rFonts w:cs="Arial"/>
                <w:b w:val="0"/>
                <w:color w:val="auto"/>
              </w:rPr>
              <w:t>Finns beslut noterade som gäller säkerhet</w:t>
            </w:r>
          </w:p>
        </w:tc>
        <w:tc>
          <w:tcPr>
            <w:tcW w:w="4677" w:type="dxa"/>
            <w:shd w:val="clear" w:color="auto" w:fill="auto"/>
          </w:tcPr>
          <w:p w14:paraId="5369837C" w14:textId="00B0B01B" w:rsidR="00DE5E0A" w:rsidRPr="00FA279F" w:rsidRDefault="00DE5E0A" w:rsidP="00FA279F">
            <w:pPr>
              <w:spacing w:beforeLines="0"/>
              <w:rPr>
                <w:rFonts w:cs="Arial"/>
                <w:b w:val="0"/>
                <w:color w:val="auto"/>
              </w:rPr>
            </w:pPr>
          </w:p>
        </w:tc>
      </w:tr>
    </w:tbl>
    <w:p w14:paraId="0E9AB412" w14:textId="77777777" w:rsidR="00DE5E0A" w:rsidRDefault="00DE5E0A" w:rsidP="00DE5E0A">
      <w:pPr>
        <w:rPr>
          <w:lang w:eastAsia="sv-SE"/>
        </w:rPr>
      </w:pPr>
    </w:p>
    <w:p w14:paraId="28D8F3FC" w14:textId="77777777" w:rsidR="00B154E4" w:rsidRDefault="00B154E4">
      <w:pPr>
        <w:spacing w:before="0" w:after="0"/>
        <w:rPr>
          <w:rFonts w:ascii="Arial" w:hAnsi="Arial" w:cs="Arial"/>
          <w:bCs/>
          <w:kern w:val="32"/>
          <w:sz w:val="36"/>
          <w:szCs w:val="32"/>
        </w:rPr>
      </w:pPr>
      <w:bookmarkStart w:id="15" w:name="_Toc514231234"/>
      <w:bookmarkStart w:id="16" w:name="_Toc370737280"/>
      <w:r>
        <w:br w:type="page"/>
      </w:r>
    </w:p>
    <w:p w14:paraId="5FFAD88D" w14:textId="42C55EF7" w:rsidR="00DE5E0A" w:rsidRPr="00907C2D" w:rsidRDefault="00DE5E0A" w:rsidP="00DE5E0A">
      <w:pPr>
        <w:pStyle w:val="Rubrik1"/>
      </w:pPr>
      <w:r w:rsidRPr="00907C2D">
        <w:lastRenderedPageBreak/>
        <w:t>Utlåtande</w:t>
      </w:r>
      <w:bookmarkEnd w:id="15"/>
      <w:r w:rsidRPr="00907C2D">
        <w:t xml:space="preserve"> </w:t>
      </w:r>
    </w:p>
    <w:p w14:paraId="35527409" w14:textId="6A0DF0F8" w:rsidR="00DE5E0A" w:rsidRDefault="00DE5E0A" w:rsidP="00DE5E0A">
      <w:pPr>
        <w:pStyle w:val="Rubrik3Nr"/>
        <w:numPr>
          <w:ilvl w:val="0"/>
          <w:numId w:val="0"/>
        </w:numPr>
        <w:ind w:left="794" w:hanging="794"/>
      </w:pPr>
      <w:bookmarkStart w:id="17" w:name="_Toc514231235"/>
      <w:r>
        <w:t>S</w:t>
      </w:r>
      <w:bookmarkEnd w:id="16"/>
      <w:r>
        <w:t>äkerhet (S)</w:t>
      </w:r>
      <w:bookmarkEnd w:id="17"/>
    </w:p>
    <w:tbl>
      <w:tblPr>
        <w:tblStyle w:val="Tabellrutnt"/>
        <w:tblW w:w="8897" w:type="dxa"/>
        <w:tblLook w:val="04A0" w:firstRow="1" w:lastRow="0" w:firstColumn="1" w:lastColumn="0" w:noHBand="0" w:noVBand="1"/>
      </w:tblPr>
      <w:tblGrid>
        <w:gridCol w:w="1659"/>
        <w:gridCol w:w="3259"/>
        <w:gridCol w:w="3979"/>
      </w:tblGrid>
      <w:tr w:rsidR="00DE5E0A" w:rsidRPr="000D195E" w14:paraId="151A9E8F" w14:textId="77777777" w:rsidTr="002076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tcW w:w="932" w:type="pct"/>
          </w:tcPr>
          <w:p w14:paraId="373A5CCE" w14:textId="77777777" w:rsidR="00DE5E0A" w:rsidRPr="000D195E" w:rsidRDefault="00DE5E0A" w:rsidP="00AC40B7">
            <w:pPr>
              <w:tabs>
                <w:tab w:val="left" w:pos="567"/>
              </w:tabs>
              <w:spacing w:before="48"/>
              <w:jc w:val="center"/>
            </w:pPr>
            <w:r>
              <w:t>Klassificering</w:t>
            </w:r>
          </w:p>
        </w:tc>
        <w:tc>
          <w:tcPr>
            <w:tcW w:w="1832" w:type="pct"/>
          </w:tcPr>
          <w:p w14:paraId="55071504" w14:textId="77777777" w:rsidR="00DE5E0A" w:rsidRDefault="00DE5E0A" w:rsidP="00AC40B7">
            <w:pPr>
              <w:tabs>
                <w:tab w:val="left" w:pos="567"/>
              </w:tabs>
              <w:spacing w:before="48"/>
            </w:pPr>
            <w:r>
              <w:t>Utlåtande</w:t>
            </w:r>
          </w:p>
        </w:tc>
        <w:tc>
          <w:tcPr>
            <w:tcW w:w="2236" w:type="pct"/>
          </w:tcPr>
          <w:p w14:paraId="0BBE0D8D" w14:textId="77777777" w:rsidR="00DE5E0A" w:rsidRDefault="00DE5E0A" w:rsidP="00AC40B7">
            <w:pPr>
              <w:tabs>
                <w:tab w:val="left" w:pos="567"/>
              </w:tabs>
              <w:spacing w:before="48"/>
            </w:pPr>
            <w:r>
              <w:t>Kommentar</w:t>
            </w:r>
          </w:p>
        </w:tc>
      </w:tr>
      <w:tr w:rsidR="00DE5E0A" w:rsidRPr="000D195E" w14:paraId="7C57840B" w14:textId="77777777" w:rsidTr="00207607">
        <w:trPr>
          <w:trHeight w:val="709"/>
        </w:trPr>
        <w:tc>
          <w:tcPr>
            <w:tcW w:w="932" w:type="pct"/>
          </w:tcPr>
          <w:p w14:paraId="3DC8317B" w14:textId="77777777" w:rsidR="00DE5E0A" w:rsidRPr="002D39BD" w:rsidRDefault="00DE5E0A" w:rsidP="00AC40B7">
            <w:r w:rsidRPr="002D39BD">
              <w:t>S</w:t>
            </w:r>
          </w:p>
        </w:tc>
        <w:tc>
          <w:tcPr>
            <w:tcW w:w="1832" w:type="pct"/>
          </w:tcPr>
          <w:p w14:paraId="441F05CA" w14:textId="1D5EBE3D" w:rsidR="00DE5E0A" w:rsidRDefault="00DE5E0A" w:rsidP="00AC40B7"/>
        </w:tc>
        <w:tc>
          <w:tcPr>
            <w:tcW w:w="2236" w:type="pct"/>
          </w:tcPr>
          <w:p w14:paraId="752DE282" w14:textId="38EDFF0F" w:rsidR="00DE5E0A" w:rsidRDefault="00DE5E0A" w:rsidP="00AC40B7"/>
        </w:tc>
      </w:tr>
    </w:tbl>
    <w:p w14:paraId="44718CB6" w14:textId="77777777" w:rsidR="00DE5E0A" w:rsidRDefault="00DE5E0A" w:rsidP="00DE5E0A"/>
    <w:p w14:paraId="532FFF8D" w14:textId="77777777" w:rsidR="00DE5E0A" w:rsidRPr="008F11C8" w:rsidRDefault="008F11C8" w:rsidP="00DE5E0A">
      <w:pPr>
        <w:rPr>
          <w:rFonts w:ascii="Arial" w:hAnsi="Arial" w:cs="Arial"/>
          <w:b/>
          <w:iCs/>
          <w:szCs w:val="26"/>
          <w:lang w:eastAsia="sv-SE"/>
        </w:rPr>
      </w:pPr>
      <w:r w:rsidRPr="008F11C8">
        <w:rPr>
          <w:rFonts w:ascii="Arial" w:hAnsi="Arial" w:cs="Arial"/>
          <w:b/>
          <w:iCs/>
          <w:szCs w:val="26"/>
          <w:lang w:eastAsia="sv-SE"/>
        </w:rPr>
        <w:t xml:space="preserve">Beskrivning av utlåtande </w:t>
      </w:r>
    </w:p>
    <w:tbl>
      <w:tblPr>
        <w:tblStyle w:val="Tabellrutnt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DE5E0A" w14:paraId="38329932" w14:textId="77777777" w:rsidTr="008F11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736BB177" w14:textId="77777777" w:rsidR="00DE5E0A" w:rsidRDefault="00DE5E0A" w:rsidP="00AC40B7">
            <w:pPr>
              <w:spacing w:before="48"/>
            </w:pPr>
            <w:r>
              <w:t xml:space="preserve">Utlåtande </w:t>
            </w:r>
          </w:p>
        </w:tc>
        <w:tc>
          <w:tcPr>
            <w:tcW w:w="6663" w:type="dxa"/>
          </w:tcPr>
          <w:p w14:paraId="05841BFE" w14:textId="77777777" w:rsidR="00DE5E0A" w:rsidRDefault="00DE5E0A" w:rsidP="00AC40B7">
            <w:pPr>
              <w:spacing w:before="48"/>
            </w:pPr>
            <w:r>
              <w:t>Förklaring</w:t>
            </w:r>
          </w:p>
        </w:tc>
      </w:tr>
      <w:tr w:rsidR="001625D1" w14:paraId="01B30ACB" w14:textId="77777777" w:rsidTr="008F11C8">
        <w:tc>
          <w:tcPr>
            <w:tcW w:w="2263" w:type="dxa"/>
          </w:tcPr>
          <w:p w14:paraId="082BD64E" w14:textId="77777777" w:rsidR="001625D1" w:rsidRDefault="008F11C8" w:rsidP="00AC40B7">
            <w:r>
              <w:t xml:space="preserve">U = </w:t>
            </w:r>
            <w:r w:rsidR="001625D1">
              <w:t>Underkänd</w:t>
            </w:r>
          </w:p>
        </w:tc>
        <w:tc>
          <w:tcPr>
            <w:tcW w:w="6663" w:type="dxa"/>
          </w:tcPr>
          <w:p w14:paraId="14C91839" w14:textId="77777777" w:rsidR="001625D1" w:rsidRDefault="001625D1" w:rsidP="001625D1">
            <w:r>
              <w:t>Kvalitetssäkringen pekar på allvarliga brister som måste åtgärdas och ny kvalitetssäkring måste ske. Allvarlig avvikelse</w:t>
            </w:r>
          </w:p>
        </w:tc>
      </w:tr>
      <w:tr w:rsidR="001625D1" w14:paraId="7290FC1B" w14:textId="77777777" w:rsidTr="008F11C8">
        <w:tc>
          <w:tcPr>
            <w:tcW w:w="2263" w:type="dxa"/>
          </w:tcPr>
          <w:p w14:paraId="0A425DA4" w14:textId="77777777" w:rsidR="001625D1" w:rsidRDefault="008F11C8" w:rsidP="001625D1">
            <w:r>
              <w:t xml:space="preserve">G = </w:t>
            </w:r>
            <w:r w:rsidR="001625D1">
              <w:t>Godkänd</w:t>
            </w:r>
          </w:p>
        </w:tc>
        <w:tc>
          <w:tcPr>
            <w:tcW w:w="6663" w:type="dxa"/>
          </w:tcPr>
          <w:p w14:paraId="2F0F21D0" w14:textId="77777777" w:rsidR="001625D1" w:rsidRDefault="001625D1" w:rsidP="001625D1">
            <w:pPr>
              <w:pStyle w:val="Normalwebb"/>
            </w:pPr>
            <w:r>
              <w:rPr>
                <w:rFonts w:ascii="Arial" w:hAnsi="Arial" w:cs="Arial"/>
              </w:rPr>
              <w:t>Kvalitetssäkring är ok och produktionssättning kan ske utan restriktioner.</w:t>
            </w:r>
          </w:p>
        </w:tc>
      </w:tr>
      <w:bookmarkEnd w:id="6"/>
      <w:bookmarkEnd w:id="7"/>
    </w:tbl>
    <w:p w14:paraId="3F2485F4" w14:textId="0420DEB4" w:rsidR="00B82AAC" w:rsidRDefault="00B82AAC" w:rsidP="004D438C"/>
    <w:sectPr w:rsidR="00B82AAC" w:rsidSect="001F54EF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2948" w:right="1701" w:bottom="1814" w:left="1701" w:header="34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7ECF1" w14:textId="77777777" w:rsidR="001F05DE" w:rsidRDefault="001F05DE" w:rsidP="00C15048">
      <w:r>
        <w:separator/>
      </w:r>
    </w:p>
    <w:p w14:paraId="0309AB27" w14:textId="77777777" w:rsidR="001F05DE" w:rsidRDefault="001F05DE" w:rsidP="00C15048"/>
    <w:p w14:paraId="24F7A33A" w14:textId="77777777" w:rsidR="001F05DE" w:rsidRDefault="001F05DE" w:rsidP="00C15048"/>
  </w:endnote>
  <w:endnote w:type="continuationSeparator" w:id="0">
    <w:p w14:paraId="1A257D41" w14:textId="77777777" w:rsidR="001F05DE" w:rsidRDefault="001F05DE" w:rsidP="00C15048">
      <w:r>
        <w:continuationSeparator/>
      </w:r>
    </w:p>
    <w:p w14:paraId="2B42ED0C" w14:textId="77777777" w:rsidR="001F05DE" w:rsidRDefault="001F05DE" w:rsidP="00C15048"/>
    <w:p w14:paraId="418CB54F" w14:textId="77777777" w:rsidR="001F05DE" w:rsidRDefault="001F05DE" w:rsidP="00C15048"/>
  </w:endnote>
  <w:endnote w:type="continuationNotice" w:id="1">
    <w:p w14:paraId="003DB95A" w14:textId="77777777" w:rsidR="001F05DE" w:rsidRDefault="001F05D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34" w:type="dxa"/>
      <w:tblBorders>
        <w:left w:val="single" w:sz="4" w:space="0" w:color="00A9A7"/>
        <w:insideH w:val="single" w:sz="4" w:space="0" w:color="00A9A7"/>
        <w:insideV w:val="single" w:sz="4" w:space="0" w:color="00A9A7"/>
      </w:tblBorders>
      <w:tblLayout w:type="fixed"/>
      <w:tblLook w:val="01E0" w:firstRow="1" w:lastRow="1" w:firstColumn="1" w:lastColumn="1" w:noHBand="0" w:noVBand="0"/>
    </w:tblPr>
    <w:tblGrid>
      <w:gridCol w:w="1702"/>
      <w:gridCol w:w="2384"/>
      <w:gridCol w:w="2293"/>
      <w:gridCol w:w="2410"/>
      <w:gridCol w:w="1134"/>
    </w:tblGrid>
    <w:tr w:rsidR="00B4391C" w:rsidRPr="004A7C1C" w14:paraId="60A95287" w14:textId="77777777" w:rsidTr="00B16F63">
      <w:trPr>
        <w:trHeight w:val="629"/>
      </w:trPr>
      <w:tc>
        <w:tcPr>
          <w:tcW w:w="1702" w:type="dxa"/>
        </w:tcPr>
        <w:p w14:paraId="382A5016" w14:textId="77777777" w:rsidR="00B4391C" w:rsidRPr="004A7C1C" w:rsidRDefault="00B4391C" w:rsidP="00C15048">
          <w:pPr>
            <w:pStyle w:val="Sidfot"/>
          </w:pPr>
          <w:r w:rsidRPr="004A7C1C">
            <w:t>Inera AB</w:t>
          </w:r>
        </w:p>
      </w:tc>
      <w:tc>
        <w:tcPr>
          <w:tcW w:w="2384" w:type="dxa"/>
        </w:tcPr>
        <w:p w14:paraId="4A4F3B87" w14:textId="77777777" w:rsidR="00B4391C" w:rsidRDefault="00B4391C" w:rsidP="009B53BE">
          <w:pPr>
            <w:pStyle w:val="Sidfot"/>
          </w:pPr>
          <w:r>
            <w:t>Box 177 03</w:t>
          </w:r>
        </w:p>
        <w:p w14:paraId="5CAB7438" w14:textId="77777777" w:rsidR="00B4391C" w:rsidRDefault="00B4391C" w:rsidP="009B53BE">
          <w:pPr>
            <w:pStyle w:val="Sidfot"/>
          </w:pPr>
          <w:r>
            <w:t>Tjärhovsgatan 21B</w:t>
          </w:r>
        </w:p>
        <w:p w14:paraId="389681CE" w14:textId="77777777" w:rsidR="00B4391C" w:rsidRPr="004A7C1C" w:rsidRDefault="00B4391C" w:rsidP="009B53BE">
          <w:pPr>
            <w:pStyle w:val="Sidfot"/>
          </w:pPr>
          <w:r>
            <w:t>118 93 Stockholm</w:t>
          </w:r>
        </w:p>
      </w:tc>
      <w:tc>
        <w:tcPr>
          <w:tcW w:w="2293" w:type="dxa"/>
        </w:tcPr>
        <w:p w14:paraId="00FE802D" w14:textId="77777777" w:rsidR="00B4391C" w:rsidRPr="00495E86" w:rsidRDefault="00B4391C" w:rsidP="00C15048">
          <w:pPr>
            <w:pStyle w:val="Sidfot"/>
            <w:rPr>
              <w:lang w:val="en-US"/>
            </w:rPr>
          </w:pPr>
          <w:r w:rsidRPr="00495E86">
            <w:rPr>
              <w:lang w:val="en-US"/>
            </w:rPr>
            <w:t>Tel 08 452 71 60</w:t>
          </w:r>
        </w:p>
        <w:p w14:paraId="3E87E4A3" w14:textId="77777777" w:rsidR="00B4391C" w:rsidRPr="00495E86" w:rsidRDefault="00B4391C" w:rsidP="00C15048">
          <w:pPr>
            <w:pStyle w:val="Sidfot"/>
            <w:rPr>
              <w:lang w:val="en-US"/>
            </w:rPr>
          </w:pPr>
          <w:r w:rsidRPr="00495E86">
            <w:rPr>
              <w:lang w:val="en-US"/>
            </w:rPr>
            <w:t>info@inera.se</w:t>
          </w:r>
        </w:p>
        <w:p w14:paraId="7E5B1415" w14:textId="77777777" w:rsidR="00B4391C" w:rsidRPr="00495E86" w:rsidRDefault="00B4391C" w:rsidP="00C15048">
          <w:pPr>
            <w:pStyle w:val="Sidfot"/>
            <w:rPr>
              <w:lang w:val="en-US"/>
            </w:rPr>
          </w:pPr>
          <w:r w:rsidRPr="00495E86">
            <w:rPr>
              <w:lang w:val="en-US"/>
            </w:rPr>
            <w:t xml:space="preserve">www.inera.se </w:t>
          </w:r>
        </w:p>
      </w:tc>
      <w:tc>
        <w:tcPr>
          <w:tcW w:w="2410" w:type="dxa"/>
        </w:tcPr>
        <w:p w14:paraId="071E7141" w14:textId="77777777" w:rsidR="00B4391C" w:rsidRPr="004A7C1C" w:rsidRDefault="00B4391C" w:rsidP="00C15048">
          <w:pPr>
            <w:pStyle w:val="Sidfot"/>
          </w:pPr>
          <w:r w:rsidRPr="004A7C1C">
            <w:t>Organisationsnummer</w:t>
          </w:r>
        </w:p>
        <w:p w14:paraId="35EB7566" w14:textId="77777777" w:rsidR="00B4391C" w:rsidRPr="004A7C1C" w:rsidRDefault="00B4391C" w:rsidP="00C15048">
          <w:pPr>
            <w:pStyle w:val="Sidfot"/>
          </w:pPr>
          <w:proofErr w:type="gramStart"/>
          <w:r w:rsidRPr="004A7C1C">
            <w:t>556559-4230</w:t>
          </w:r>
          <w:proofErr w:type="gramEnd"/>
        </w:p>
        <w:p w14:paraId="25039908" w14:textId="77777777" w:rsidR="00B4391C" w:rsidRPr="004A7C1C" w:rsidRDefault="00B4391C" w:rsidP="00C15048">
          <w:pPr>
            <w:pStyle w:val="Sidfot"/>
          </w:pPr>
        </w:p>
      </w:tc>
      <w:tc>
        <w:tcPr>
          <w:tcW w:w="1134" w:type="dxa"/>
        </w:tcPr>
        <w:p w14:paraId="16128C9E" w14:textId="77777777" w:rsidR="00B4391C" w:rsidRPr="004A7C1C" w:rsidRDefault="00B4391C" w:rsidP="00C15048">
          <w:pPr>
            <w:pStyle w:val="Sidfot"/>
            <w:rPr>
              <w:rStyle w:val="Sidnummer"/>
            </w:rPr>
          </w:pPr>
          <w:r w:rsidRPr="004A7C1C">
            <w:t xml:space="preserve"> </w:t>
          </w:r>
          <w:r w:rsidRPr="004A7C1C">
            <w:rPr>
              <w:rStyle w:val="Sidnummer"/>
            </w:rPr>
            <w:t xml:space="preserve">Sid </w:t>
          </w:r>
          <w:r w:rsidRPr="004A7C1C">
            <w:rPr>
              <w:rStyle w:val="Sidnummer"/>
            </w:rPr>
            <w:fldChar w:fldCharType="begin"/>
          </w:r>
          <w:r w:rsidRPr="004A7C1C">
            <w:rPr>
              <w:rStyle w:val="Sidnummer"/>
            </w:rPr>
            <w:instrText xml:space="preserve"> PAGE </w:instrText>
          </w:r>
          <w:r w:rsidRPr="004A7C1C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12</w:t>
          </w:r>
          <w:r w:rsidRPr="004A7C1C">
            <w:rPr>
              <w:rStyle w:val="Sidnummer"/>
            </w:rPr>
            <w:fldChar w:fldCharType="end"/>
          </w:r>
          <w:r w:rsidRPr="004A7C1C">
            <w:rPr>
              <w:rStyle w:val="Sidnummer"/>
            </w:rPr>
            <w:t>/</w:t>
          </w:r>
          <w:r w:rsidRPr="004A7C1C">
            <w:rPr>
              <w:rStyle w:val="Sidnummer"/>
            </w:rPr>
            <w:fldChar w:fldCharType="begin"/>
          </w:r>
          <w:r w:rsidRPr="004A7C1C">
            <w:rPr>
              <w:rStyle w:val="Sidnummer"/>
            </w:rPr>
            <w:instrText xml:space="preserve"> NUMPAGES </w:instrText>
          </w:r>
          <w:r w:rsidRPr="004A7C1C"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13</w:t>
          </w:r>
          <w:r w:rsidRPr="004A7C1C">
            <w:rPr>
              <w:rStyle w:val="Sidnummer"/>
            </w:rPr>
            <w:fldChar w:fldCharType="end"/>
          </w:r>
        </w:p>
      </w:tc>
    </w:tr>
  </w:tbl>
  <w:p w14:paraId="5ACFE9AC" w14:textId="77777777" w:rsidR="00B4391C" w:rsidRPr="004A7C1C" w:rsidRDefault="00B4391C" w:rsidP="00C15048"/>
  <w:p w14:paraId="75444326" w14:textId="77777777" w:rsidR="00B4391C" w:rsidRPr="004A7C1C" w:rsidRDefault="00B4391C" w:rsidP="00C150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C456" w14:textId="77777777" w:rsidR="001F05DE" w:rsidRDefault="001F05DE" w:rsidP="00C15048">
      <w:r>
        <w:separator/>
      </w:r>
    </w:p>
    <w:p w14:paraId="269AE0D3" w14:textId="77777777" w:rsidR="001F05DE" w:rsidRDefault="001F05DE" w:rsidP="00C15048"/>
    <w:p w14:paraId="1EAFC05E" w14:textId="77777777" w:rsidR="001F05DE" w:rsidRDefault="001F05DE" w:rsidP="00C15048"/>
  </w:footnote>
  <w:footnote w:type="continuationSeparator" w:id="0">
    <w:p w14:paraId="082B5D04" w14:textId="77777777" w:rsidR="001F05DE" w:rsidRDefault="001F05DE" w:rsidP="00C15048">
      <w:r>
        <w:continuationSeparator/>
      </w:r>
    </w:p>
    <w:p w14:paraId="029C04C6" w14:textId="77777777" w:rsidR="001F05DE" w:rsidRDefault="001F05DE" w:rsidP="00C15048"/>
    <w:p w14:paraId="366FDAC0" w14:textId="77777777" w:rsidR="001F05DE" w:rsidRDefault="001F05DE" w:rsidP="00C15048"/>
  </w:footnote>
  <w:footnote w:type="continuationNotice" w:id="1">
    <w:p w14:paraId="1C41F1D2" w14:textId="77777777" w:rsidR="001F05DE" w:rsidRDefault="001F05D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2E53" w14:textId="77777777" w:rsidR="00B4391C" w:rsidRDefault="00B4391C" w:rsidP="00C15048"/>
  <w:p w14:paraId="58D4DEB9" w14:textId="77777777" w:rsidR="00B4391C" w:rsidRDefault="00B4391C" w:rsidP="00C1504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1" w:type="dxa"/>
      <w:tblInd w:w="-792" w:type="dxa"/>
      <w:tblBorders>
        <w:insideH w:val="single" w:sz="4" w:space="0" w:color="auto"/>
        <w:insideV w:val="single" w:sz="4" w:space="0" w:color="00A9A7"/>
      </w:tblBorders>
      <w:tblLayout w:type="fixed"/>
      <w:tblLook w:val="01E0" w:firstRow="1" w:lastRow="1" w:firstColumn="1" w:lastColumn="1" w:noHBand="0" w:noVBand="0"/>
    </w:tblPr>
    <w:tblGrid>
      <w:gridCol w:w="2459"/>
      <w:gridCol w:w="3970"/>
      <w:gridCol w:w="3118"/>
      <w:gridCol w:w="1134"/>
    </w:tblGrid>
    <w:tr w:rsidR="00B4391C" w:rsidRPr="00333716" w14:paraId="62D97CC0" w14:textId="77777777" w:rsidTr="00E6091D">
      <w:trPr>
        <w:trHeight w:hRule="exact" w:val="539"/>
      </w:trPr>
      <w:tc>
        <w:tcPr>
          <w:tcW w:w="2459" w:type="dxa"/>
          <w:tcBorders>
            <w:top w:val="nil"/>
            <w:bottom w:val="nil"/>
          </w:tcBorders>
        </w:tcPr>
        <w:p w14:paraId="087269DA" w14:textId="77777777" w:rsidR="00B4391C" w:rsidRPr="00333716" w:rsidRDefault="00B4391C" w:rsidP="00C15048">
          <w:pPr>
            <w:pStyle w:val="Sidfot"/>
          </w:pPr>
        </w:p>
      </w:tc>
      <w:tc>
        <w:tcPr>
          <w:tcW w:w="3970" w:type="dxa"/>
          <w:tcBorders>
            <w:top w:val="nil"/>
            <w:bottom w:val="nil"/>
          </w:tcBorders>
        </w:tcPr>
        <w:p w14:paraId="0EB0EC06" w14:textId="77777777" w:rsidR="00B4391C" w:rsidRDefault="00B4391C" w:rsidP="007D3516">
          <w:pPr>
            <w:pStyle w:val="Sidfot"/>
            <w:rPr>
              <w:noProof/>
            </w:rPr>
          </w:pPr>
          <w:r>
            <w:rPr>
              <w:noProof/>
            </w:rPr>
            <w:t>VIS granskningsmall</w:t>
          </w:r>
        </w:p>
        <w:p w14:paraId="2853919C" w14:textId="7AA616FE" w:rsidR="00B4391C" w:rsidRPr="001F54EF" w:rsidRDefault="00B4391C" w:rsidP="007D3516">
          <w:pPr>
            <w:pStyle w:val="Sidfot"/>
          </w:pPr>
          <w:r>
            <w:rPr>
              <w:noProof/>
            </w:rPr>
            <w:t>Mallägare: Informatik, Arkitektur och Regelverk</w:t>
          </w:r>
          <w:r>
            <w:rPr>
              <w:noProof/>
            </w:rPr>
            <w:br/>
          </w:r>
          <w:r>
            <w:t>Version: 1.</w:t>
          </w:r>
          <w:r w:rsidR="004573E7">
            <w:t>8</w:t>
          </w:r>
          <w:r>
            <w:br/>
          </w:r>
        </w:p>
      </w:tc>
      <w:tc>
        <w:tcPr>
          <w:tcW w:w="3118" w:type="dxa"/>
          <w:tcBorders>
            <w:top w:val="nil"/>
            <w:bottom w:val="nil"/>
          </w:tcBorders>
        </w:tcPr>
        <w:p w14:paraId="2905D71A" w14:textId="0BE01550" w:rsidR="00B4391C" w:rsidRPr="00E6091D" w:rsidRDefault="00B4391C" w:rsidP="00E6091D">
          <w:pPr>
            <w:pStyle w:val="Sidfot"/>
          </w:pPr>
        </w:p>
      </w:tc>
      <w:tc>
        <w:tcPr>
          <w:tcW w:w="1134" w:type="dxa"/>
          <w:tcBorders>
            <w:top w:val="nil"/>
            <w:bottom w:val="nil"/>
          </w:tcBorders>
        </w:tcPr>
        <w:p w14:paraId="6019DA95" w14:textId="77777777" w:rsidR="00B4391C" w:rsidRPr="001F54EF" w:rsidRDefault="00B4391C" w:rsidP="00C15048">
          <w:pPr>
            <w:pStyle w:val="Sidfot"/>
          </w:pPr>
          <w:r w:rsidRPr="001F54EF">
            <w:t>Senast ändrad</w:t>
          </w:r>
        </w:p>
        <w:p w14:paraId="302E1D22" w14:textId="77777777" w:rsidR="00B4391C" w:rsidRDefault="00B4391C" w:rsidP="00C15048">
          <w:pPr>
            <w:pStyle w:val="Sidfot"/>
          </w:pPr>
          <w:r>
            <w:t>20</w:t>
          </w:r>
          <w:r w:rsidR="004573E7">
            <w:t>22</w:t>
          </w:r>
          <w:r>
            <w:t>-</w:t>
          </w:r>
          <w:r w:rsidR="004573E7">
            <w:t>0</w:t>
          </w:r>
          <w:r w:rsidR="00FA279F">
            <w:t>8-22</w:t>
          </w:r>
        </w:p>
        <w:p w14:paraId="5AE373AC" w14:textId="0A747160" w:rsidR="00FA279F" w:rsidRPr="001F54EF" w:rsidRDefault="00FA279F" w:rsidP="00C15048">
          <w:pPr>
            <w:pStyle w:val="Sidfot"/>
          </w:pPr>
        </w:p>
      </w:tc>
    </w:tr>
    <w:tr w:rsidR="00B4391C" w:rsidRPr="00144360" w14:paraId="5C6640C5" w14:textId="77777777" w:rsidTr="0070295C">
      <w:tblPrEx>
        <w:tblBorders>
          <w:insideH w:val="none" w:sz="0" w:space="0" w:color="auto"/>
          <w:insideV w:val="none" w:sz="0" w:space="0" w:color="auto"/>
        </w:tblBorders>
      </w:tblPrEx>
      <w:trPr>
        <w:gridAfter w:val="3"/>
        <w:wAfter w:w="8222" w:type="dxa"/>
        <w:trHeight w:hRule="exact" w:val="1444"/>
      </w:trPr>
      <w:tc>
        <w:tcPr>
          <w:tcW w:w="245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93C7D6" w14:textId="625EB809" w:rsidR="00B4391C" w:rsidRDefault="00FA279F" w:rsidP="0070295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6C70BB5" wp14:editId="7D191031">
                <wp:extent cx="1087200" cy="654162"/>
                <wp:effectExtent l="0" t="0" r="0" b="0"/>
                <wp:docPr id="3" name="Bild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Inera-Logo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00" cy="654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CFB236" w14:textId="77777777" w:rsidR="00B4391C" w:rsidRDefault="00B4391C" w:rsidP="00C150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81" w:type="dxa"/>
      <w:tblInd w:w="-792" w:type="dxa"/>
      <w:tblLayout w:type="fixed"/>
      <w:tblLook w:val="01E0" w:firstRow="1" w:lastRow="1" w:firstColumn="1" w:lastColumn="1" w:noHBand="0" w:noVBand="0"/>
    </w:tblPr>
    <w:tblGrid>
      <w:gridCol w:w="2460"/>
      <w:gridCol w:w="3969"/>
      <w:gridCol w:w="3118"/>
      <w:gridCol w:w="1134"/>
    </w:tblGrid>
    <w:tr w:rsidR="00B4391C" w:rsidRPr="00144360" w14:paraId="5537503D" w14:textId="77777777" w:rsidTr="0070295C">
      <w:trPr>
        <w:trHeight w:hRule="exact" w:val="539"/>
      </w:trPr>
      <w:tc>
        <w:tcPr>
          <w:tcW w:w="2460" w:type="dxa"/>
          <w:tcBorders>
            <w:top w:val="nil"/>
            <w:left w:val="nil"/>
            <w:bottom w:val="nil"/>
            <w:right w:val="nil"/>
          </w:tcBorders>
        </w:tcPr>
        <w:p w14:paraId="2990434A" w14:textId="77777777" w:rsidR="00B4391C" w:rsidRPr="002D1CAF" w:rsidRDefault="00B4391C" w:rsidP="00C15048">
          <w:pPr>
            <w:pStyle w:val="Sidhuvud"/>
          </w:pPr>
        </w:p>
      </w:tc>
      <w:tc>
        <w:tcPr>
          <w:tcW w:w="3969" w:type="dxa"/>
          <w:tcBorders>
            <w:top w:val="nil"/>
            <w:left w:val="nil"/>
            <w:bottom w:val="nil"/>
            <w:right w:val="nil"/>
          </w:tcBorders>
        </w:tcPr>
        <w:p w14:paraId="1E723837" w14:textId="77777777" w:rsidR="00B4391C" w:rsidRPr="00E123DA" w:rsidRDefault="00B4391C" w:rsidP="00C15048">
          <w:pPr>
            <w:pStyle w:val="Sidhuvud"/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1EE350A7" w14:textId="77777777" w:rsidR="00B4391C" w:rsidRPr="00E123DA" w:rsidRDefault="00B4391C" w:rsidP="00C15048">
          <w:pPr>
            <w:pStyle w:val="Sidhuvud"/>
          </w:pP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</w:tcPr>
        <w:p w14:paraId="1199D2C3" w14:textId="77777777" w:rsidR="00B4391C" w:rsidRPr="00E123DA" w:rsidRDefault="00B4391C" w:rsidP="00C15048">
          <w:pPr>
            <w:pStyle w:val="Sidhuvud"/>
          </w:pPr>
        </w:p>
      </w:tc>
    </w:tr>
    <w:tr w:rsidR="00B4391C" w:rsidRPr="00144360" w14:paraId="27E21DA5" w14:textId="77777777" w:rsidTr="0070295C">
      <w:trPr>
        <w:gridAfter w:val="3"/>
        <w:wAfter w:w="8221" w:type="dxa"/>
        <w:trHeight w:hRule="exact" w:val="1446"/>
      </w:trPr>
      <w:tc>
        <w:tcPr>
          <w:tcW w:w="246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0E265A" w14:textId="4636DDA9" w:rsidR="00B4391C" w:rsidRDefault="00FA279F" w:rsidP="0070295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1E28931" wp14:editId="2AB5ECC0">
                <wp:extent cx="1087200" cy="654162"/>
                <wp:effectExtent l="0" t="0" r="0" b="0"/>
                <wp:docPr id="2" name="Bild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Inera-Logo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7200" cy="654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97F957" w14:textId="77777777" w:rsidR="00B4391C" w:rsidRDefault="00B4391C" w:rsidP="00C15048">
    <w:pPr>
      <w:pStyle w:val="Sidhuvud"/>
    </w:pPr>
  </w:p>
  <w:p w14:paraId="6945537F" w14:textId="77777777" w:rsidR="00B4391C" w:rsidRPr="00144360" w:rsidRDefault="00B4391C" w:rsidP="00C150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68" type="#_x0000_t75" style="width:4.55pt;height:13.65pt" o:bullet="t">
        <v:imagedata r:id="rId1" o:title="Pil-v2-Word"/>
      </v:shape>
    </w:pict>
  </w:numPicBullet>
  <w:numPicBullet w:numPicBulletId="1">
    <w:pict>
      <v:shape id="_x0000_i1269" type="#_x0000_t75" style="width:4.55pt;height:11.85pt" o:bullet="t">
        <v:imagedata r:id="rId2" o:title="Pil-v2-Word"/>
      </v:shape>
    </w:pict>
  </w:numPicBullet>
  <w:numPicBullet w:numPicBulletId="2">
    <w:pict>
      <v:shape id="_x0000_i1270" type="#_x0000_t75" style="width:4.55pt;height:9.55pt" o:bullet="t">
        <v:imagedata r:id="rId3" o:title="Pil-v2-Word"/>
      </v:shape>
    </w:pict>
  </w:numPicBullet>
  <w:abstractNum w:abstractNumId="0" w15:restartNumberingAfterBreak="0">
    <w:nsid w:val="0C694D23"/>
    <w:multiLevelType w:val="hybridMultilevel"/>
    <w:tmpl w:val="1D26A9B0"/>
    <w:lvl w:ilvl="0" w:tplc="3D6250E0">
      <w:start w:val="2013"/>
      <w:numFmt w:val="bullet"/>
      <w:lvlText w:val="-"/>
      <w:lvlJc w:val="left"/>
      <w:pPr>
        <w:ind w:left="405" w:hanging="360"/>
      </w:pPr>
      <w:rPr>
        <w:rFonts w:ascii="Georgia" w:eastAsia="Calibri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ECC5A7F"/>
    <w:multiLevelType w:val="hybridMultilevel"/>
    <w:tmpl w:val="23829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556D1"/>
    <w:multiLevelType w:val="multilevel"/>
    <w:tmpl w:val="C53AE64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1827359D"/>
    <w:multiLevelType w:val="multilevel"/>
    <w:tmpl w:val="CFB009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F261CF5"/>
    <w:multiLevelType w:val="hybridMultilevel"/>
    <w:tmpl w:val="C63A2888"/>
    <w:lvl w:ilvl="0" w:tplc="DF0C6F4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F501482">
      <w:start w:val="1"/>
      <w:numFmt w:val="bullet"/>
      <w:lvlText w:val="»"/>
      <w:lvlJc w:val="left"/>
      <w:pPr>
        <w:tabs>
          <w:tab w:val="num" w:pos="737"/>
        </w:tabs>
        <w:ind w:left="737" w:hanging="170"/>
      </w:pPr>
      <w:rPr>
        <w:rFonts w:ascii="Arial" w:hAnsi="Arial" w:hint="default"/>
        <w:b/>
        <w:i w:val="0"/>
        <w:color w:val="9B0E59"/>
        <w:sz w:val="24"/>
        <w:szCs w:val="24"/>
      </w:rPr>
    </w:lvl>
    <w:lvl w:ilvl="2" w:tplc="377E31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D09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F2F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5EC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EEC0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0D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689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9C6865"/>
    <w:multiLevelType w:val="multilevel"/>
    <w:tmpl w:val="50846754"/>
    <w:numStyleLink w:val="111111"/>
  </w:abstractNum>
  <w:abstractNum w:abstractNumId="6" w15:restartNumberingAfterBreak="0">
    <w:nsid w:val="292E12BE"/>
    <w:multiLevelType w:val="hybridMultilevel"/>
    <w:tmpl w:val="56BAB9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56A8D"/>
    <w:multiLevelType w:val="hybridMultilevel"/>
    <w:tmpl w:val="D578FA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63C3"/>
    <w:multiLevelType w:val="multilevel"/>
    <w:tmpl w:val="50846754"/>
    <w:styleLink w:val="111111"/>
    <w:lvl w:ilvl="0">
      <w:start w:val="1"/>
      <w:numFmt w:val="decimal"/>
      <w:pStyle w:val="Rubrik1N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958272F"/>
    <w:multiLevelType w:val="multilevel"/>
    <w:tmpl w:val="C58893B6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0" w15:restartNumberingAfterBreak="0">
    <w:nsid w:val="3D9C44F5"/>
    <w:multiLevelType w:val="multilevel"/>
    <w:tmpl w:val="041D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400714AB"/>
    <w:multiLevelType w:val="multilevel"/>
    <w:tmpl w:val="32FE83A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7F256C3"/>
    <w:multiLevelType w:val="hybridMultilevel"/>
    <w:tmpl w:val="8DD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3926D6"/>
    <w:multiLevelType w:val="multilevel"/>
    <w:tmpl w:val="464E93B2"/>
    <w:lvl w:ilvl="0">
      <w:start w:val="1"/>
      <w:numFmt w:val="decimal"/>
      <w:pStyle w:val="Numreradlista"/>
      <w:lvlText w:val="%1."/>
      <w:lvlJc w:val="left"/>
      <w:pPr>
        <w:tabs>
          <w:tab w:val="num" w:pos="680"/>
        </w:tabs>
        <w:ind w:left="680" w:hanging="320"/>
      </w:pPr>
      <w:rPr>
        <w:rFonts w:hint="default"/>
        <w:b/>
        <w:color w:val="00A9A7"/>
        <w:sz w:val="22"/>
      </w:r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454"/>
      </w:pPr>
      <w:rPr>
        <w:rFonts w:hint="default"/>
        <w:b/>
        <w:color w:val="00A9A7"/>
        <w:sz w:val="22"/>
      </w:rPr>
    </w:lvl>
    <w:lvl w:ilvl="2">
      <w:start w:val="1"/>
      <w:numFmt w:val="decimal"/>
      <w:lvlText w:val="%1.%2.%3."/>
      <w:lvlJc w:val="left"/>
      <w:pPr>
        <w:tabs>
          <w:tab w:val="num" w:pos="2608"/>
        </w:tabs>
        <w:ind w:left="2608" w:hanging="623"/>
      </w:pPr>
      <w:rPr>
        <w:rFonts w:hint="default"/>
        <w:b/>
        <w:color w:val="00A9A7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9"/>
        </w:tabs>
        <w:ind w:left="3969" w:hanging="794"/>
      </w:pPr>
      <w:rPr>
        <w:rFonts w:hint="default"/>
        <w:color w:val="00A9A7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4649"/>
        </w:tabs>
        <w:ind w:left="4649" w:hanging="963"/>
      </w:pPr>
      <w:rPr>
        <w:rFonts w:hint="default"/>
        <w:color w:val="00A9A7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706"/>
        </w:tabs>
        <w:ind w:left="4706" w:hanging="737"/>
      </w:pPr>
      <w:rPr>
        <w:rFonts w:hint="default"/>
        <w:color w:val="00A9A7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6124"/>
        </w:tabs>
        <w:ind w:left="6124" w:hanging="1304"/>
      </w:pPr>
      <w:rPr>
        <w:rFonts w:hint="default"/>
        <w:color w:val="00A9A7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6350"/>
        </w:tabs>
        <w:ind w:left="6350" w:hanging="1360"/>
      </w:pPr>
      <w:rPr>
        <w:rFonts w:hint="default"/>
        <w:color w:val="00A9A7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6407"/>
        </w:tabs>
        <w:ind w:left="6407" w:hanging="1531"/>
      </w:pPr>
      <w:rPr>
        <w:rFonts w:hint="default"/>
        <w:color w:val="00A9A7"/>
        <w:sz w:val="22"/>
      </w:rPr>
    </w:lvl>
  </w:abstractNum>
  <w:abstractNum w:abstractNumId="14" w15:restartNumberingAfterBreak="0">
    <w:nsid w:val="4DAA45E6"/>
    <w:multiLevelType w:val="multilevel"/>
    <w:tmpl w:val="50846754"/>
    <w:numStyleLink w:val="111111"/>
  </w:abstractNum>
  <w:abstractNum w:abstractNumId="15" w15:restartNumberingAfterBreak="0">
    <w:nsid w:val="4DCC3EB0"/>
    <w:multiLevelType w:val="multilevel"/>
    <w:tmpl w:val="50846754"/>
    <w:numStyleLink w:val="111111"/>
  </w:abstractNum>
  <w:abstractNum w:abstractNumId="16" w15:restartNumberingAfterBreak="0">
    <w:nsid w:val="585205F3"/>
    <w:multiLevelType w:val="multilevel"/>
    <w:tmpl w:val="A46411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60491874"/>
    <w:multiLevelType w:val="multilevel"/>
    <w:tmpl w:val="50846754"/>
    <w:numStyleLink w:val="111111"/>
  </w:abstractNum>
  <w:abstractNum w:abstractNumId="18" w15:restartNumberingAfterBreak="0">
    <w:nsid w:val="60D4610C"/>
    <w:multiLevelType w:val="multilevel"/>
    <w:tmpl w:val="B8ECC4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9" w15:restartNumberingAfterBreak="0">
    <w:nsid w:val="6CBF3B20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0024556"/>
    <w:multiLevelType w:val="hybridMultilevel"/>
    <w:tmpl w:val="9104C0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0E0FC1"/>
    <w:multiLevelType w:val="multilevel"/>
    <w:tmpl w:val="208292D2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00A9A7"/>
        <w:sz w:val="28"/>
        <w:szCs w:val="24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247"/>
        </w:tabs>
        <w:ind w:left="1247" w:hanging="16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797"/>
        </w:tabs>
        <w:ind w:left="1985" w:hanging="185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2"/>
      <w:lvlJc w:val="left"/>
      <w:pPr>
        <w:tabs>
          <w:tab w:val="num" w:pos="2722"/>
        </w:tabs>
        <w:ind w:left="2722" w:hanging="20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2"/>
      <w:lvlJc w:val="left"/>
      <w:pPr>
        <w:tabs>
          <w:tab w:val="num" w:pos="3459"/>
        </w:tabs>
        <w:ind w:left="3459" w:hanging="21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2"/>
      <w:lvlJc w:val="left"/>
      <w:pPr>
        <w:tabs>
          <w:tab w:val="num" w:pos="4139"/>
        </w:tabs>
        <w:ind w:left="4139" w:hanging="179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2"/>
      <w:lvlJc w:val="left"/>
      <w:pPr>
        <w:tabs>
          <w:tab w:val="num" w:pos="4876"/>
        </w:tabs>
        <w:ind w:left="4876" w:hanging="196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2"/>
      <w:lvlJc w:val="left"/>
      <w:pPr>
        <w:tabs>
          <w:tab w:val="num" w:pos="5613"/>
        </w:tabs>
        <w:ind w:left="5613" w:hanging="21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2"/>
      <w:lvlJc w:val="left"/>
      <w:pPr>
        <w:tabs>
          <w:tab w:val="num" w:pos="6350"/>
        </w:tabs>
        <w:ind w:left="6350" w:hanging="230"/>
      </w:pPr>
      <w:rPr>
        <w:rFonts w:ascii="Symbol" w:hAnsi="Symbol" w:hint="default"/>
        <w:color w:val="auto"/>
      </w:rPr>
    </w:lvl>
  </w:abstractNum>
  <w:abstractNum w:abstractNumId="22" w15:restartNumberingAfterBreak="0">
    <w:nsid w:val="78441E38"/>
    <w:multiLevelType w:val="multilevel"/>
    <w:tmpl w:val="50846754"/>
    <w:numStyleLink w:val="111111"/>
  </w:abstractNum>
  <w:abstractNum w:abstractNumId="23" w15:restartNumberingAfterBreak="0">
    <w:nsid w:val="7A991A3D"/>
    <w:multiLevelType w:val="multilevel"/>
    <w:tmpl w:val="E7449D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7AA30BAA"/>
    <w:multiLevelType w:val="multilevel"/>
    <w:tmpl w:val="BA94575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7EA67584"/>
    <w:multiLevelType w:val="multilevel"/>
    <w:tmpl w:val="4B989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9"/>
  </w:num>
  <w:num w:numId="5">
    <w:abstractNumId w:val="25"/>
  </w:num>
  <w:num w:numId="6">
    <w:abstractNumId w:val="11"/>
  </w:num>
  <w:num w:numId="7">
    <w:abstractNumId w:val="4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9"/>
  </w:num>
  <w:num w:numId="13">
    <w:abstractNumId w:val="23"/>
  </w:num>
  <w:num w:numId="14">
    <w:abstractNumId w:val="18"/>
  </w:num>
  <w:num w:numId="15">
    <w:abstractNumId w:val="16"/>
  </w:num>
  <w:num w:numId="16">
    <w:abstractNumId w:val="2"/>
  </w:num>
  <w:num w:numId="17">
    <w:abstractNumId w:val="2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0"/>
  </w:num>
  <w:num w:numId="21">
    <w:abstractNumId w:val="6"/>
  </w:num>
  <w:num w:numId="22">
    <w:abstractNumId w:val="7"/>
  </w:num>
  <w:num w:numId="23">
    <w:abstractNumId w:val="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7"/>
  </w:num>
  <w:num w:numId="27">
    <w:abstractNumId w:val="15"/>
  </w:num>
  <w:num w:numId="28">
    <w:abstractNumId w:val="22"/>
  </w:num>
  <w:num w:numId="29">
    <w:abstractNumId w:val="14"/>
  </w:num>
  <w:num w:numId="30">
    <w:abstractNumId w:val="0"/>
  </w:num>
  <w:num w:numId="3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2049">
      <o:colormru v:ext="edit" colors="#00a9a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7EF"/>
    <w:rsid w:val="000002C0"/>
    <w:rsid w:val="00004227"/>
    <w:rsid w:val="00020563"/>
    <w:rsid w:val="00022671"/>
    <w:rsid w:val="00041471"/>
    <w:rsid w:val="000437A5"/>
    <w:rsid w:val="00047191"/>
    <w:rsid w:val="0006045E"/>
    <w:rsid w:val="00064277"/>
    <w:rsid w:val="00066A88"/>
    <w:rsid w:val="00074AED"/>
    <w:rsid w:val="000753E2"/>
    <w:rsid w:val="000778A6"/>
    <w:rsid w:val="00084D4C"/>
    <w:rsid w:val="000927B9"/>
    <w:rsid w:val="00096A1A"/>
    <w:rsid w:val="00097E40"/>
    <w:rsid w:val="000A7F19"/>
    <w:rsid w:val="000B212B"/>
    <w:rsid w:val="000C0B90"/>
    <w:rsid w:val="000C415D"/>
    <w:rsid w:val="000D68C0"/>
    <w:rsid w:val="000E4174"/>
    <w:rsid w:val="000E630C"/>
    <w:rsid w:val="000F0090"/>
    <w:rsid w:val="000F0CAE"/>
    <w:rsid w:val="000F7331"/>
    <w:rsid w:val="00104634"/>
    <w:rsid w:val="00104E54"/>
    <w:rsid w:val="00115718"/>
    <w:rsid w:val="00121AEB"/>
    <w:rsid w:val="00122E10"/>
    <w:rsid w:val="00135988"/>
    <w:rsid w:val="00144360"/>
    <w:rsid w:val="00144BD5"/>
    <w:rsid w:val="001453E6"/>
    <w:rsid w:val="0014548C"/>
    <w:rsid w:val="00152B7B"/>
    <w:rsid w:val="001613FB"/>
    <w:rsid w:val="001625D1"/>
    <w:rsid w:val="00162DF2"/>
    <w:rsid w:val="00174DA4"/>
    <w:rsid w:val="0017735B"/>
    <w:rsid w:val="001B2728"/>
    <w:rsid w:val="001C21EE"/>
    <w:rsid w:val="001D5C9D"/>
    <w:rsid w:val="001E1DAA"/>
    <w:rsid w:val="001E4F50"/>
    <w:rsid w:val="001E7969"/>
    <w:rsid w:val="001F05DE"/>
    <w:rsid w:val="001F54EF"/>
    <w:rsid w:val="001F5CE8"/>
    <w:rsid w:val="001F5FDF"/>
    <w:rsid w:val="001F7A09"/>
    <w:rsid w:val="00207319"/>
    <w:rsid w:val="00207607"/>
    <w:rsid w:val="00221578"/>
    <w:rsid w:val="00233192"/>
    <w:rsid w:val="002344AF"/>
    <w:rsid w:val="002375A5"/>
    <w:rsid w:val="00237B12"/>
    <w:rsid w:val="002465CB"/>
    <w:rsid w:val="00247431"/>
    <w:rsid w:val="00250D72"/>
    <w:rsid w:val="002516C6"/>
    <w:rsid w:val="002523F5"/>
    <w:rsid w:val="002604AB"/>
    <w:rsid w:val="00264D83"/>
    <w:rsid w:val="00283AD5"/>
    <w:rsid w:val="002876DE"/>
    <w:rsid w:val="00290373"/>
    <w:rsid w:val="0029121D"/>
    <w:rsid w:val="002A062E"/>
    <w:rsid w:val="002A38D5"/>
    <w:rsid w:val="002A5B3D"/>
    <w:rsid w:val="002A6CAB"/>
    <w:rsid w:val="002B0495"/>
    <w:rsid w:val="002B779D"/>
    <w:rsid w:val="002C69AB"/>
    <w:rsid w:val="002D1CAF"/>
    <w:rsid w:val="002D2879"/>
    <w:rsid w:val="002D39BD"/>
    <w:rsid w:val="002D43B3"/>
    <w:rsid w:val="002E35E1"/>
    <w:rsid w:val="002F3745"/>
    <w:rsid w:val="003017C6"/>
    <w:rsid w:val="00302E96"/>
    <w:rsid w:val="00306382"/>
    <w:rsid w:val="00307C5E"/>
    <w:rsid w:val="00310672"/>
    <w:rsid w:val="003121C3"/>
    <w:rsid w:val="00333716"/>
    <w:rsid w:val="00337587"/>
    <w:rsid w:val="003407A9"/>
    <w:rsid w:val="00340ADE"/>
    <w:rsid w:val="003432B2"/>
    <w:rsid w:val="00343777"/>
    <w:rsid w:val="003441CA"/>
    <w:rsid w:val="00357B9A"/>
    <w:rsid w:val="00360D43"/>
    <w:rsid w:val="003657D7"/>
    <w:rsid w:val="00377CA7"/>
    <w:rsid w:val="003815C5"/>
    <w:rsid w:val="00385CD7"/>
    <w:rsid w:val="00390E50"/>
    <w:rsid w:val="00394CF2"/>
    <w:rsid w:val="00395B57"/>
    <w:rsid w:val="003B3EDB"/>
    <w:rsid w:val="003C0177"/>
    <w:rsid w:val="003C34CB"/>
    <w:rsid w:val="003C3F05"/>
    <w:rsid w:val="003C60DE"/>
    <w:rsid w:val="003C7B8B"/>
    <w:rsid w:val="003D7B3F"/>
    <w:rsid w:val="003E0904"/>
    <w:rsid w:val="003E573A"/>
    <w:rsid w:val="003E767C"/>
    <w:rsid w:val="003F245C"/>
    <w:rsid w:val="004023CA"/>
    <w:rsid w:val="00405810"/>
    <w:rsid w:val="004167A1"/>
    <w:rsid w:val="00424F93"/>
    <w:rsid w:val="004276D7"/>
    <w:rsid w:val="004327B7"/>
    <w:rsid w:val="00434B16"/>
    <w:rsid w:val="0044037C"/>
    <w:rsid w:val="00442D76"/>
    <w:rsid w:val="00452A87"/>
    <w:rsid w:val="00454660"/>
    <w:rsid w:val="004573E7"/>
    <w:rsid w:val="00463FD6"/>
    <w:rsid w:val="00464328"/>
    <w:rsid w:val="004647EF"/>
    <w:rsid w:val="00465985"/>
    <w:rsid w:val="00471141"/>
    <w:rsid w:val="00472879"/>
    <w:rsid w:val="0047689D"/>
    <w:rsid w:val="00477063"/>
    <w:rsid w:val="00480044"/>
    <w:rsid w:val="0048293E"/>
    <w:rsid w:val="004873E3"/>
    <w:rsid w:val="00490437"/>
    <w:rsid w:val="00495439"/>
    <w:rsid w:val="00495E86"/>
    <w:rsid w:val="004978CD"/>
    <w:rsid w:val="00497F53"/>
    <w:rsid w:val="004A2C65"/>
    <w:rsid w:val="004A3C5F"/>
    <w:rsid w:val="004A7276"/>
    <w:rsid w:val="004A7C1C"/>
    <w:rsid w:val="004B098E"/>
    <w:rsid w:val="004B34AD"/>
    <w:rsid w:val="004B4ADA"/>
    <w:rsid w:val="004B7C7D"/>
    <w:rsid w:val="004C3898"/>
    <w:rsid w:val="004C4193"/>
    <w:rsid w:val="004C4DAE"/>
    <w:rsid w:val="004D2F92"/>
    <w:rsid w:val="004D33AB"/>
    <w:rsid w:val="004D438C"/>
    <w:rsid w:val="00504E9E"/>
    <w:rsid w:val="0050730B"/>
    <w:rsid w:val="005073A3"/>
    <w:rsid w:val="005156DA"/>
    <w:rsid w:val="00524231"/>
    <w:rsid w:val="00524F0D"/>
    <w:rsid w:val="00525FA6"/>
    <w:rsid w:val="005314F5"/>
    <w:rsid w:val="005320FC"/>
    <w:rsid w:val="00535525"/>
    <w:rsid w:val="0054331B"/>
    <w:rsid w:val="00557235"/>
    <w:rsid w:val="005636F2"/>
    <w:rsid w:val="0056584C"/>
    <w:rsid w:val="00567047"/>
    <w:rsid w:val="00570215"/>
    <w:rsid w:val="00574D31"/>
    <w:rsid w:val="00576647"/>
    <w:rsid w:val="005778E4"/>
    <w:rsid w:val="0059082A"/>
    <w:rsid w:val="005921EC"/>
    <w:rsid w:val="005A032B"/>
    <w:rsid w:val="005A45AA"/>
    <w:rsid w:val="005B0B2D"/>
    <w:rsid w:val="005B4045"/>
    <w:rsid w:val="005B65D7"/>
    <w:rsid w:val="005B6CAD"/>
    <w:rsid w:val="005D064B"/>
    <w:rsid w:val="005D5395"/>
    <w:rsid w:val="005E2250"/>
    <w:rsid w:val="005E47E7"/>
    <w:rsid w:val="005F4DD4"/>
    <w:rsid w:val="005F7B47"/>
    <w:rsid w:val="00604800"/>
    <w:rsid w:val="00607B83"/>
    <w:rsid w:val="00611088"/>
    <w:rsid w:val="00611531"/>
    <w:rsid w:val="006210F1"/>
    <w:rsid w:val="00630E61"/>
    <w:rsid w:val="00640358"/>
    <w:rsid w:val="006406AC"/>
    <w:rsid w:val="00651BB3"/>
    <w:rsid w:val="0065413A"/>
    <w:rsid w:val="006660F6"/>
    <w:rsid w:val="006765FB"/>
    <w:rsid w:val="00691A3B"/>
    <w:rsid w:val="00694129"/>
    <w:rsid w:val="006945A7"/>
    <w:rsid w:val="006A1F81"/>
    <w:rsid w:val="006A389B"/>
    <w:rsid w:val="006B204D"/>
    <w:rsid w:val="006B2FDE"/>
    <w:rsid w:val="006B6DB2"/>
    <w:rsid w:val="006C4354"/>
    <w:rsid w:val="006C6472"/>
    <w:rsid w:val="006E0E27"/>
    <w:rsid w:val="006E21B0"/>
    <w:rsid w:val="006E69BB"/>
    <w:rsid w:val="006F63CB"/>
    <w:rsid w:val="00701BDC"/>
    <w:rsid w:val="0070295C"/>
    <w:rsid w:val="007117E5"/>
    <w:rsid w:val="007126E8"/>
    <w:rsid w:val="00723B9B"/>
    <w:rsid w:val="00733F34"/>
    <w:rsid w:val="00737124"/>
    <w:rsid w:val="0074710D"/>
    <w:rsid w:val="00751A16"/>
    <w:rsid w:val="007560CB"/>
    <w:rsid w:val="00760FE7"/>
    <w:rsid w:val="0076353E"/>
    <w:rsid w:val="00764B55"/>
    <w:rsid w:val="00765DDC"/>
    <w:rsid w:val="00770F1A"/>
    <w:rsid w:val="007772F1"/>
    <w:rsid w:val="007807ED"/>
    <w:rsid w:val="0079550A"/>
    <w:rsid w:val="007C4962"/>
    <w:rsid w:val="007C7DC9"/>
    <w:rsid w:val="007D3516"/>
    <w:rsid w:val="007E7AD8"/>
    <w:rsid w:val="007F1186"/>
    <w:rsid w:val="00801552"/>
    <w:rsid w:val="00811A36"/>
    <w:rsid w:val="00812605"/>
    <w:rsid w:val="00813DD9"/>
    <w:rsid w:val="00815A4A"/>
    <w:rsid w:val="00826AFF"/>
    <w:rsid w:val="00832031"/>
    <w:rsid w:val="00840F00"/>
    <w:rsid w:val="00850968"/>
    <w:rsid w:val="008516BD"/>
    <w:rsid w:val="00853759"/>
    <w:rsid w:val="00857A88"/>
    <w:rsid w:val="00865CB7"/>
    <w:rsid w:val="008679ED"/>
    <w:rsid w:val="00881E21"/>
    <w:rsid w:val="00883308"/>
    <w:rsid w:val="0088630E"/>
    <w:rsid w:val="00886B8B"/>
    <w:rsid w:val="00890AB6"/>
    <w:rsid w:val="00891BA7"/>
    <w:rsid w:val="008A40AB"/>
    <w:rsid w:val="008C63B2"/>
    <w:rsid w:val="008C6F28"/>
    <w:rsid w:val="008D1435"/>
    <w:rsid w:val="008D2C37"/>
    <w:rsid w:val="008D6BFE"/>
    <w:rsid w:val="008E5170"/>
    <w:rsid w:val="008F11C8"/>
    <w:rsid w:val="008F1A4C"/>
    <w:rsid w:val="008F4354"/>
    <w:rsid w:val="008F5601"/>
    <w:rsid w:val="009013ED"/>
    <w:rsid w:val="00903A8C"/>
    <w:rsid w:val="00904F00"/>
    <w:rsid w:val="00922FC7"/>
    <w:rsid w:val="0092653D"/>
    <w:rsid w:val="00930DEB"/>
    <w:rsid w:val="0093644F"/>
    <w:rsid w:val="00937364"/>
    <w:rsid w:val="009377C9"/>
    <w:rsid w:val="00942224"/>
    <w:rsid w:val="009506F6"/>
    <w:rsid w:val="00961C67"/>
    <w:rsid w:val="0096335C"/>
    <w:rsid w:val="00964262"/>
    <w:rsid w:val="009654D1"/>
    <w:rsid w:val="00967AC6"/>
    <w:rsid w:val="00974906"/>
    <w:rsid w:val="009904BC"/>
    <w:rsid w:val="009908AB"/>
    <w:rsid w:val="009977CA"/>
    <w:rsid w:val="009A0859"/>
    <w:rsid w:val="009A0C7F"/>
    <w:rsid w:val="009A33B4"/>
    <w:rsid w:val="009B2A3B"/>
    <w:rsid w:val="009B53BE"/>
    <w:rsid w:val="009C0B13"/>
    <w:rsid w:val="009C7FFA"/>
    <w:rsid w:val="009D2B37"/>
    <w:rsid w:val="009D486D"/>
    <w:rsid w:val="009E765F"/>
    <w:rsid w:val="00A03E6A"/>
    <w:rsid w:val="00A10931"/>
    <w:rsid w:val="00A115AF"/>
    <w:rsid w:val="00A15E99"/>
    <w:rsid w:val="00A37EE9"/>
    <w:rsid w:val="00A410AD"/>
    <w:rsid w:val="00A4265D"/>
    <w:rsid w:val="00A47B77"/>
    <w:rsid w:val="00A5360F"/>
    <w:rsid w:val="00A53673"/>
    <w:rsid w:val="00A5683B"/>
    <w:rsid w:val="00A641FE"/>
    <w:rsid w:val="00A675BB"/>
    <w:rsid w:val="00A711FF"/>
    <w:rsid w:val="00A7154D"/>
    <w:rsid w:val="00A76D3E"/>
    <w:rsid w:val="00A90E90"/>
    <w:rsid w:val="00A92184"/>
    <w:rsid w:val="00A97A01"/>
    <w:rsid w:val="00AC40B7"/>
    <w:rsid w:val="00AD2100"/>
    <w:rsid w:val="00AD3729"/>
    <w:rsid w:val="00AE42C5"/>
    <w:rsid w:val="00B0708C"/>
    <w:rsid w:val="00B12D77"/>
    <w:rsid w:val="00B140C6"/>
    <w:rsid w:val="00B154E4"/>
    <w:rsid w:val="00B16F63"/>
    <w:rsid w:val="00B17492"/>
    <w:rsid w:val="00B201E6"/>
    <w:rsid w:val="00B23AAE"/>
    <w:rsid w:val="00B26C77"/>
    <w:rsid w:val="00B40563"/>
    <w:rsid w:val="00B4391C"/>
    <w:rsid w:val="00B47003"/>
    <w:rsid w:val="00B55EF0"/>
    <w:rsid w:val="00B60546"/>
    <w:rsid w:val="00B6146E"/>
    <w:rsid w:val="00B6207B"/>
    <w:rsid w:val="00B63972"/>
    <w:rsid w:val="00B66F6F"/>
    <w:rsid w:val="00B70C82"/>
    <w:rsid w:val="00B71CD5"/>
    <w:rsid w:val="00B737B7"/>
    <w:rsid w:val="00B81400"/>
    <w:rsid w:val="00B82AAC"/>
    <w:rsid w:val="00B87E1B"/>
    <w:rsid w:val="00B957BE"/>
    <w:rsid w:val="00B9611C"/>
    <w:rsid w:val="00B967C3"/>
    <w:rsid w:val="00BC1D83"/>
    <w:rsid w:val="00BD0ADB"/>
    <w:rsid w:val="00BD0E0A"/>
    <w:rsid w:val="00BD7C4A"/>
    <w:rsid w:val="00BE1DFD"/>
    <w:rsid w:val="00BE533D"/>
    <w:rsid w:val="00BE6519"/>
    <w:rsid w:val="00BE7E72"/>
    <w:rsid w:val="00BF05F7"/>
    <w:rsid w:val="00BF3126"/>
    <w:rsid w:val="00C008C5"/>
    <w:rsid w:val="00C02D46"/>
    <w:rsid w:val="00C03946"/>
    <w:rsid w:val="00C07E72"/>
    <w:rsid w:val="00C15048"/>
    <w:rsid w:val="00C27FA3"/>
    <w:rsid w:val="00C346A8"/>
    <w:rsid w:val="00C3718E"/>
    <w:rsid w:val="00C41199"/>
    <w:rsid w:val="00C51985"/>
    <w:rsid w:val="00C57F4D"/>
    <w:rsid w:val="00C86683"/>
    <w:rsid w:val="00C94A5C"/>
    <w:rsid w:val="00CA2E69"/>
    <w:rsid w:val="00CA648E"/>
    <w:rsid w:val="00CC1BB2"/>
    <w:rsid w:val="00CC5010"/>
    <w:rsid w:val="00CD0298"/>
    <w:rsid w:val="00CD0F93"/>
    <w:rsid w:val="00CD1534"/>
    <w:rsid w:val="00CD23AD"/>
    <w:rsid w:val="00CE12F7"/>
    <w:rsid w:val="00CE199A"/>
    <w:rsid w:val="00CE2C77"/>
    <w:rsid w:val="00CF19C2"/>
    <w:rsid w:val="00D000E5"/>
    <w:rsid w:val="00D01CCD"/>
    <w:rsid w:val="00D0207B"/>
    <w:rsid w:val="00D049F3"/>
    <w:rsid w:val="00D04D21"/>
    <w:rsid w:val="00D057AA"/>
    <w:rsid w:val="00D103B1"/>
    <w:rsid w:val="00D20F1F"/>
    <w:rsid w:val="00D366CD"/>
    <w:rsid w:val="00D36A7F"/>
    <w:rsid w:val="00D40199"/>
    <w:rsid w:val="00D46E78"/>
    <w:rsid w:val="00D51370"/>
    <w:rsid w:val="00D53782"/>
    <w:rsid w:val="00D5428C"/>
    <w:rsid w:val="00D56684"/>
    <w:rsid w:val="00D606C0"/>
    <w:rsid w:val="00D618C7"/>
    <w:rsid w:val="00D63E12"/>
    <w:rsid w:val="00D658D8"/>
    <w:rsid w:val="00D72928"/>
    <w:rsid w:val="00D74D0C"/>
    <w:rsid w:val="00D83D2E"/>
    <w:rsid w:val="00D86616"/>
    <w:rsid w:val="00D87FDF"/>
    <w:rsid w:val="00D90AC5"/>
    <w:rsid w:val="00D93CFF"/>
    <w:rsid w:val="00D94CFD"/>
    <w:rsid w:val="00DA56EA"/>
    <w:rsid w:val="00DA7395"/>
    <w:rsid w:val="00DB0CBF"/>
    <w:rsid w:val="00DB58BA"/>
    <w:rsid w:val="00DB5DD4"/>
    <w:rsid w:val="00DC1959"/>
    <w:rsid w:val="00DC710E"/>
    <w:rsid w:val="00DD6F80"/>
    <w:rsid w:val="00DE0233"/>
    <w:rsid w:val="00DE2580"/>
    <w:rsid w:val="00DE5E0A"/>
    <w:rsid w:val="00DF09B6"/>
    <w:rsid w:val="00DF18EF"/>
    <w:rsid w:val="00DF4C32"/>
    <w:rsid w:val="00E02FD5"/>
    <w:rsid w:val="00E1002D"/>
    <w:rsid w:val="00E123DA"/>
    <w:rsid w:val="00E15DB0"/>
    <w:rsid w:val="00E255E5"/>
    <w:rsid w:val="00E26245"/>
    <w:rsid w:val="00E27C54"/>
    <w:rsid w:val="00E31BAF"/>
    <w:rsid w:val="00E3257D"/>
    <w:rsid w:val="00E325F4"/>
    <w:rsid w:val="00E350B7"/>
    <w:rsid w:val="00E35B04"/>
    <w:rsid w:val="00E36B43"/>
    <w:rsid w:val="00E435D9"/>
    <w:rsid w:val="00E43FAE"/>
    <w:rsid w:val="00E5401A"/>
    <w:rsid w:val="00E55198"/>
    <w:rsid w:val="00E557D1"/>
    <w:rsid w:val="00E6091D"/>
    <w:rsid w:val="00E609E9"/>
    <w:rsid w:val="00E61829"/>
    <w:rsid w:val="00E7335D"/>
    <w:rsid w:val="00E75F85"/>
    <w:rsid w:val="00E944AA"/>
    <w:rsid w:val="00EA375D"/>
    <w:rsid w:val="00EB44BC"/>
    <w:rsid w:val="00EB690E"/>
    <w:rsid w:val="00EB72D9"/>
    <w:rsid w:val="00EC5077"/>
    <w:rsid w:val="00EC5E7A"/>
    <w:rsid w:val="00EC615D"/>
    <w:rsid w:val="00ED1F7E"/>
    <w:rsid w:val="00EF29AD"/>
    <w:rsid w:val="00EF4FC6"/>
    <w:rsid w:val="00F044D5"/>
    <w:rsid w:val="00F10E7B"/>
    <w:rsid w:val="00F116B0"/>
    <w:rsid w:val="00F1522A"/>
    <w:rsid w:val="00F15C92"/>
    <w:rsid w:val="00F17D02"/>
    <w:rsid w:val="00F209E0"/>
    <w:rsid w:val="00F30EF7"/>
    <w:rsid w:val="00F35E68"/>
    <w:rsid w:val="00F368B2"/>
    <w:rsid w:val="00F45FC8"/>
    <w:rsid w:val="00F47DCD"/>
    <w:rsid w:val="00F50257"/>
    <w:rsid w:val="00F5751F"/>
    <w:rsid w:val="00F606E4"/>
    <w:rsid w:val="00F641C4"/>
    <w:rsid w:val="00F64FED"/>
    <w:rsid w:val="00F65DD7"/>
    <w:rsid w:val="00F729B4"/>
    <w:rsid w:val="00F7527B"/>
    <w:rsid w:val="00F75926"/>
    <w:rsid w:val="00FA279F"/>
    <w:rsid w:val="00FA2EBC"/>
    <w:rsid w:val="00FA363D"/>
    <w:rsid w:val="00FA4BBA"/>
    <w:rsid w:val="00FA5C95"/>
    <w:rsid w:val="00FA66C6"/>
    <w:rsid w:val="00FB066F"/>
    <w:rsid w:val="00FC1ABF"/>
    <w:rsid w:val="00FC2B29"/>
    <w:rsid w:val="00FE63B8"/>
    <w:rsid w:val="00FE7F2C"/>
    <w:rsid w:val="00FF6C7D"/>
    <w:rsid w:val="0CD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0a9a7"/>
    </o:shapedefaults>
    <o:shapelayout v:ext="edit">
      <o:idmap v:ext="edit" data="1"/>
    </o:shapelayout>
  </w:shapeDefaults>
  <w:decimalSymbol w:val=","/>
  <w:listSeparator w:val=";"/>
  <w14:docId w14:val="100AE59D"/>
  <w15:docId w15:val="{1012284C-CD16-447D-84A3-1635C6A5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rdtext"/>
    <w:qFormat/>
    <w:rsid w:val="003F245C"/>
    <w:pPr>
      <w:spacing w:before="20" w:after="100"/>
    </w:pPr>
    <w:rPr>
      <w:sz w:val="22"/>
      <w:szCs w:val="24"/>
      <w:lang w:eastAsia="en-GB"/>
    </w:rPr>
  </w:style>
  <w:style w:type="paragraph" w:styleId="Rubrik1">
    <w:name w:val="heading 1"/>
    <w:basedOn w:val="Brdtext"/>
    <w:next w:val="Normal"/>
    <w:link w:val="Rubrik1Char"/>
    <w:qFormat/>
    <w:rsid w:val="003F245C"/>
    <w:pPr>
      <w:keepNext/>
      <w:spacing w:before="600" w:after="160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Rubrik2">
    <w:name w:val="heading 2"/>
    <w:basedOn w:val="Brdtext"/>
    <w:next w:val="Normal"/>
    <w:link w:val="Rubrik2Char"/>
    <w:qFormat/>
    <w:rsid w:val="003F245C"/>
    <w:pPr>
      <w:keepNext/>
      <w:spacing w:before="480" w:after="120"/>
      <w:outlineLvl w:val="1"/>
    </w:pPr>
    <w:rPr>
      <w:rFonts w:ascii="Arial" w:hAnsi="Arial" w:cs="Arial"/>
      <w:bCs/>
      <w:iCs/>
      <w:sz w:val="28"/>
      <w:szCs w:val="28"/>
    </w:rPr>
  </w:style>
  <w:style w:type="paragraph" w:styleId="Rubrik3">
    <w:name w:val="heading 3"/>
    <w:basedOn w:val="Brdtext"/>
    <w:next w:val="Normal"/>
    <w:qFormat/>
    <w:rsid w:val="003F245C"/>
    <w:pPr>
      <w:keepNext/>
      <w:spacing w:before="400" w:after="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Rubrik3"/>
    <w:next w:val="Normal"/>
    <w:rsid w:val="008F5601"/>
    <w:pPr>
      <w:spacing w:before="360"/>
      <w:outlineLvl w:val="3"/>
    </w:pPr>
  </w:style>
  <w:style w:type="paragraph" w:styleId="Rubrik5">
    <w:name w:val="heading 5"/>
    <w:basedOn w:val="Rubrik4"/>
    <w:next w:val="Normal"/>
    <w:rsid w:val="008F5601"/>
    <w:pPr>
      <w:spacing w:before="240"/>
      <w:outlineLvl w:val="4"/>
    </w:pPr>
  </w:style>
  <w:style w:type="paragraph" w:styleId="Rubrik6">
    <w:name w:val="heading 6"/>
    <w:basedOn w:val="Normal"/>
    <w:next w:val="Normal"/>
    <w:rsid w:val="008F5601"/>
    <w:pPr>
      <w:spacing w:before="12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rsid w:val="008F5601"/>
    <w:pPr>
      <w:spacing w:before="240" w:after="60"/>
      <w:outlineLvl w:val="6"/>
    </w:pPr>
    <w:rPr>
      <w:sz w:val="24"/>
    </w:rPr>
  </w:style>
  <w:style w:type="paragraph" w:styleId="Rubrik8">
    <w:name w:val="heading 8"/>
    <w:basedOn w:val="Normal"/>
    <w:next w:val="Normal"/>
    <w:rsid w:val="008F5601"/>
    <w:pPr>
      <w:spacing w:before="240" w:after="60"/>
      <w:outlineLvl w:val="7"/>
    </w:pPr>
    <w:rPr>
      <w:iCs/>
      <w:sz w:val="24"/>
    </w:rPr>
  </w:style>
  <w:style w:type="paragraph" w:styleId="Rubrik9">
    <w:name w:val="heading 9"/>
    <w:basedOn w:val="Normal"/>
    <w:next w:val="Normal"/>
    <w:rsid w:val="008F5601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3F245C"/>
    <w:rPr>
      <w:rFonts w:ascii="Arial" w:hAnsi="Arial" w:cs="Arial"/>
      <w:bCs/>
      <w:kern w:val="32"/>
      <w:sz w:val="36"/>
      <w:szCs w:val="32"/>
      <w:lang w:eastAsia="en-GB"/>
    </w:rPr>
  </w:style>
  <w:style w:type="paragraph" w:styleId="Sidhuvud">
    <w:name w:val="header"/>
    <w:basedOn w:val="Brdtext"/>
    <w:semiHidden/>
    <w:rsid w:val="00E123DA"/>
    <w:pPr>
      <w:spacing w:after="0"/>
    </w:pPr>
    <w:rPr>
      <w:rFonts w:ascii="Arial" w:hAnsi="Arial"/>
      <w:color w:val="00A9A7"/>
      <w:sz w:val="14"/>
    </w:rPr>
  </w:style>
  <w:style w:type="paragraph" w:styleId="Sidfot">
    <w:name w:val="footer"/>
    <w:basedOn w:val="Brdtext"/>
    <w:semiHidden/>
    <w:rsid w:val="00E123DA"/>
    <w:pPr>
      <w:tabs>
        <w:tab w:val="center" w:pos="4153"/>
        <w:tab w:val="right" w:pos="8306"/>
      </w:tabs>
      <w:spacing w:after="0"/>
    </w:pPr>
    <w:rPr>
      <w:rFonts w:ascii="Arial" w:hAnsi="Arial"/>
      <w:color w:val="00A9A7"/>
      <w:sz w:val="14"/>
    </w:rPr>
  </w:style>
  <w:style w:type="table" w:styleId="Professionelltabell">
    <w:name w:val="Table Professional"/>
    <w:basedOn w:val="Normaltabell"/>
    <w:rsid w:val="00C86683"/>
    <w:pPr>
      <w:spacing w:before="20"/>
    </w:pPr>
    <w:rPr>
      <w:rFonts w:ascii="Arial" w:hAnsi="Arial"/>
      <w:sz w:val="16"/>
    </w:rPr>
    <w:tblPr>
      <w:tblBorders>
        <w:top w:val="single" w:sz="6" w:space="0" w:color="00A9A7"/>
        <w:left w:val="single" w:sz="6" w:space="0" w:color="00A9A7"/>
        <w:bottom w:val="single" w:sz="6" w:space="0" w:color="00A9A7"/>
        <w:right w:val="single" w:sz="6" w:space="0" w:color="00A9A7"/>
        <w:insideH w:val="single" w:sz="6" w:space="0" w:color="00A9A7"/>
        <w:insideV w:val="single" w:sz="6" w:space="0" w:color="00A9A7"/>
      </w:tblBorders>
    </w:tblPr>
    <w:tcPr>
      <w:shd w:val="clear" w:color="auto" w:fill="auto"/>
    </w:tcPr>
    <w:tblStylePr w:type="firstRow">
      <w:pPr>
        <w:wordWrap/>
        <w:spacing w:beforeLines="20" w:before="20" w:beforeAutospacing="0" w:afterLines="0" w:after="0" w:afterAutospacing="0"/>
      </w:pPr>
      <w:rPr>
        <w:rFonts w:ascii="Arial" w:hAnsi="Arial"/>
        <w:b/>
        <w:bCs/>
        <w:color w:val="FFFFFF"/>
        <w:sz w:val="16"/>
      </w:rPr>
      <w:tblPr/>
      <w:tcPr>
        <w:tcBorders>
          <w:top w:val="single" w:sz="4" w:space="0" w:color="00A9A7"/>
          <w:left w:val="single" w:sz="4" w:space="0" w:color="00A9A7"/>
          <w:bottom w:val="single" w:sz="4" w:space="0" w:color="00A9A7"/>
          <w:right w:val="single" w:sz="4" w:space="0" w:color="00A9A7"/>
          <w:insideH w:val="nil"/>
          <w:insideV w:val="nil"/>
        </w:tcBorders>
        <w:shd w:val="solid" w:color="00A9A7" w:fill="FFFFFF"/>
      </w:tcPr>
    </w:tblStylePr>
  </w:style>
  <w:style w:type="character" w:styleId="Sidnummer">
    <w:name w:val="page number"/>
    <w:semiHidden/>
    <w:rsid w:val="000D68C0"/>
    <w:rPr>
      <w:rFonts w:ascii="Arial" w:hAnsi="Arial"/>
      <w:b/>
      <w:color w:val="1C1C1C"/>
      <w:sz w:val="14"/>
    </w:rPr>
  </w:style>
  <w:style w:type="character" w:styleId="Hyperlnk">
    <w:name w:val="Hyperlink"/>
    <w:uiPriority w:val="99"/>
    <w:qFormat/>
    <w:rsid w:val="00B26C77"/>
    <w:rPr>
      <w:rFonts w:ascii="Arial" w:hAnsi="Arial"/>
      <w:color w:val="CD5227"/>
      <w:sz w:val="22"/>
      <w:u w:val="single"/>
      <w:lang w:val="sv-SE"/>
    </w:rPr>
  </w:style>
  <w:style w:type="character" w:styleId="AnvndHyperlnk">
    <w:name w:val="FollowedHyperlink"/>
    <w:semiHidden/>
    <w:rsid w:val="00524F0D"/>
    <w:rPr>
      <w:rFonts w:ascii="Times New Roman" w:hAnsi="Times New Roman"/>
      <w:color w:val="CD5227"/>
      <w:sz w:val="22"/>
      <w:u w:val="single"/>
    </w:rPr>
  </w:style>
  <w:style w:type="paragraph" w:styleId="Punktlista">
    <w:name w:val="List Bullet"/>
    <w:basedOn w:val="Brdtext"/>
    <w:qFormat/>
    <w:rsid w:val="003F245C"/>
    <w:pPr>
      <w:numPr>
        <w:numId w:val="1"/>
      </w:numPr>
      <w:tabs>
        <w:tab w:val="clear" w:pos="567"/>
      </w:tabs>
      <w:ind w:left="692" w:hanging="335"/>
      <w:contextualSpacing/>
    </w:pPr>
  </w:style>
  <w:style w:type="paragraph" w:styleId="Innehll1">
    <w:name w:val="toc 1"/>
    <w:basedOn w:val="Normal"/>
    <w:next w:val="Normal"/>
    <w:autoRedefine/>
    <w:uiPriority w:val="39"/>
    <w:rsid w:val="00E435D9"/>
    <w:pPr>
      <w:spacing w:after="160"/>
    </w:pPr>
    <w:rPr>
      <w:rFonts w:ascii="Arial" w:hAnsi="Arial"/>
      <w:b/>
      <w:color w:val="1C1C1C"/>
      <w:sz w:val="20"/>
    </w:rPr>
  </w:style>
  <w:style w:type="paragraph" w:styleId="Innehll2">
    <w:name w:val="toc 2"/>
    <w:basedOn w:val="Normal"/>
    <w:next w:val="Normal"/>
    <w:autoRedefine/>
    <w:uiPriority w:val="39"/>
    <w:rsid w:val="00E435D9"/>
    <w:pPr>
      <w:spacing w:after="160"/>
      <w:ind w:left="221"/>
    </w:pPr>
    <w:rPr>
      <w:rFonts w:ascii="Arial" w:hAnsi="Arial"/>
      <w:color w:val="1C1C1C"/>
      <w:sz w:val="20"/>
    </w:rPr>
  </w:style>
  <w:style w:type="paragraph" w:styleId="Innehll3">
    <w:name w:val="toc 3"/>
    <w:basedOn w:val="Normal"/>
    <w:next w:val="Normal"/>
    <w:autoRedefine/>
    <w:uiPriority w:val="39"/>
    <w:rsid w:val="006660F6"/>
    <w:pPr>
      <w:ind w:left="440"/>
    </w:pPr>
    <w:rPr>
      <w:rFonts w:ascii="Arial" w:hAnsi="Arial"/>
      <w:sz w:val="20"/>
    </w:rPr>
  </w:style>
  <w:style w:type="paragraph" w:styleId="Innehll4">
    <w:name w:val="toc 4"/>
    <w:basedOn w:val="Normal"/>
    <w:next w:val="Normal"/>
    <w:autoRedefine/>
    <w:semiHidden/>
    <w:rsid w:val="00E435D9"/>
    <w:pPr>
      <w:spacing w:after="160"/>
      <w:ind w:left="658"/>
    </w:pPr>
    <w:rPr>
      <w:rFonts w:ascii="Arial" w:hAnsi="Arial"/>
      <w:color w:val="1C1C1C"/>
      <w:sz w:val="20"/>
    </w:rPr>
  </w:style>
  <w:style w:type="paragraph" w:styleId="Innehll5">
    <w:name w:val="toc 5"/>
    <w:basedOn w:val="Normal"/>
    <w:next w:val="Normal"/>
    <w:autoRedefine/>
    <w:semiHidden/>
    <w:rsid w:val="00E435D9"/>
    <w:pPr>
      <w:spacing w:after="160"/>
      <w:ind w:left="879"/>
    </w:pPr>
    <w:rPr>
      <w:rFonts w:ascii="Arial" w:hAnsi="Arial"/>
      <w:color w:val="1C1C1C"/>
      <w:sz w:val="20"/>
    </w:rPr>
  </w:style>
  <w:style w:type="paragraph" w:styleId="Innehll6">
    <w:name w:val="toc 6"/>
    <w:basedOn w:val="Normal"/>
    <w:next w:val="Normal"/>
    <w:autoRedefine/>
    <w:semiHidden/>
    <w:rsid w:val="00E435D9"/>
    <w:pPr>
      <w:spacing w:after="160"/>
      <w:ind w:left="1100"/>
    </w:pPr>
    <w:rPr>
      <w:rFonts w:ascii="Arial" w:hAnsi="Arial"/>
      <w:color w:val="1C1C1C"/>
      <w:sz w:val="20"/>
    </w:rPr>
  </w:style>
  <w:style w:type="paragraph" w:styleId="Innehll7">
    <w:name w:val="toc 7"/>
    <w:basedOn w:val="Normal"/>
    <w:next w:val="Normal"/>
    <w:autoRedefine/>
    <w:semiHidden/>
    <w:rsid w:val="00E435D9"/>
    <w:pPr>
      <w:spacing w:after="160"/>
      <w:ind w:left="1321"/>
    </w:pPr>
    <w:rPr>
      <w:rFonts w:ascii="Arial" w:hAnsi="Arial"/>
      <w:color w:val="1C1C1C"/>
      <w:sz w:val="20"/>
    </w:rPr>
  </w:style>
  <w:style w:type="paragraph" w:styleId="Innehll8">
    <w:name w:val="toc 8"/>
    <w:basedOn w:val="Normal"/>
    <w:next w:val="Normal"/>
    <w:autoRedefine/>
    <w:semiHidden/>
    <w:rsid w:val="00E435D9"/>
    <w:pPr>
      <w:spacing w:after="160"/>
      <w:ind w:left="1542"/>
    </w:pPr>
    <w:rPr>
      <w:rFonts w:ascii="Arial" w:hAnsi="Arial"/>
      <w:color w:val="1C1C1C"/>
      <w:sz w:val="20"/>
    </w:rPr>
  </w:style>
  <w:style w:type="paragraph" w:styleId="Innehll9">
    <w:name w:val="toc 9"/>
    <w:basedOn w:val="Normal"/>
    <w:next w:val="Normal"/>
    <w:autoRedefine/>
    <w:semiHidden/>
    <w:rsid w:val="00E435D9"/>
    <w:pPr>
      <w:spacing w:after="160"/>
      <w:ind w:left="1758"/>
    </w:pPr>
    <w:rPr>
      <w:rFonts w:ascii="Arial" w:hAnsi="Arial"/>
      <w:color w:val="1C1C1C"/>
      <w:sz w:val="20"/>
    </w:rPr>
  </w:style>
  <w:style w:type="paragraph" w:styleId="Numreradlista">
    <w:name w:val="List Number"/>
    <w:basedOn w:val="Brdtext"/>
    <w:qFormat/>
    <w:rsid w:val="00DA7395"/>
    <w:pPr>
      <w:numPr>
        <w:numId w:val="2"/>
      </w:numPr>
    </w:pPr>
  </w:style>
  <w:style w:type="paragraph" w:styleId="Brdtext">
    <w:name w:val="Body Text"/>
    <w:basedOn w:val="Normal"/>
    <w:link w:val="BrdtextChar"/>
    <w:rsid w:val="003F245C"/>
  </w:style>
  <w:style w:type="paragraph" w:styleId="Brdtext2">
    <w:name w:val="Body Text 2"/>
    <w:basedOn w:val="Brdtext"/>
    <w:next w:val="Brdtext"/>
    <w:semiHidden/>
    <w:rsid w:val="00104E54"/>
    <w:pPr>
      <w:spacing w:after="20"/>
    </w:pPr>
    <w:rPr>
      <w:rFonts w:ascii="Arial" w:hAnsi="Arial"/>
      <w:sz w:val="18"/>
    </w:rPr>
  </w:style>
  <w:style w:type="paragraph" w:customStyle="1" w:styleId="FrsttsbladUnderrubrik">
    <w:name w:val="Försättsblad Underrubrik"/>
    <w:basedOn w:val="Normal"/>
    <w:next w:val="Brdtext"/>
    <w:link w:val="FrsttsbladUnderrubrikChar"/>
    <w:qFormat/>
    <w:rsid w:val="00477063"/>
    <w:pPr>
      <w:spacing w:before="120" w:after="600"/>
    </w:pPr>
    <w:rPr>
      <w:rFonts w:ascii="Arial" w:hAnsi="Arial" w:cs="Arial"/>
      <w:sz w:val="28"/>
      <w:szCs w:val="28"/>
    </w:rPr>
  </w:style>
  <w:style w:type="numbering" w:styleId="111111">
    <w:name w:val="Outline List 2"/>
    <w:basedOn w:val="Ingenlista"/>
    <w:semiHidden/>
    <w:rsid w:val="004D2F92"/>
    <w:pPr>
      <w:numPr>
        <w:numId w:val="3"/>
      </w:numPr>
    </w:pPr>
  </w:style>
  <w:style w:type="numbering" w:styleId="1ai">
    <w:name w:val="Outline List 1"/>
    <w:basedOn w:val="Ingenlista"/>
    <w:semiHidden/>
    <w:rsid w:val="00524F0D"/>
    <w:pPr>
      <w:numPr>
        <w:numId w:val="4"/>
      </w:numPr>
    </w:pPr>
  </w:style>
  <w:style w:type="paragraph" w:styleId="Index1">
    <w:name w:val="index 1"/>
    <w:basedOn w:val="Normal"/>
    <w:next w:val="Normal"/>
    <w:autoRedefine/>
    <w:rsid w:val="00465985"/>
    <w:pPr>
      <w:ind w:left="220" w:hanging="220"/>
    </w:pPr>
  </w:style>
  <w:style w:type="paragraph" w:customStyle="1" w:styleId="Rubrik1Nr">
    <w:name w:val="Rubrik 1 Nr"/>
    <w:next w:val="Normal"/>
    <w:qFormat/>
    <w:rsid w:val="004D2F92"/>
    <w:pPr>
      <w:numPr>
        <w:numId w:val="29"/>
      </w:numPr>
      <w:spacing w:before="600" w:after="160"/>
      <w:outlineLvl w:val="0"/>
    </w:pPr>
    <w:rPr>
      <w:rFonts w:ascii="Arial" w:hAnsi="Arial" w:cs="Arial"/>
      <w:bCs/>
      <w:kern w:val="32"/>
      <w:sz w:val="36"/>
      <w:szCs w:val="32"/>
    </w:rPr>
  </w:style>
  <w:style w:type="paragraph" w:customStyle="1" w:styleId="Rubrik2Nr">
    <w:name w:val="Rubrik 2 Nr"/>
    <w:next w:val="Normal"/>
    <w:qFormat/>
    <w:rsid w:val="004D2F92"/>
    <w:pPr>
      <w:numPr>
        <w:ilvl w:val="1"/>
        <w:numId w:val="29"/>
      </w:numPr>
      <w:spacing w:before="480" w:after="120"/>
      <w:outlineLvl w:val="1"/>
    </w:pPr>
    <w:rPr>
      <w:rFonts w:ascii="Arial" w:hAnsi="Arial" w:cs="Arial"/>
      <w:bCs/>
      <w:iCs/>
      <w:sz w:val="28"/>
      <w:szCs w:val="28"/>
    </w:rPr>
  </w:style>
  <w:style w:type="paragraph" w:customStyle="1" w:styleId="Rubrik3Nr">
    <w:name w:val="Rubrik 3 Nr"/>
    <w:basedOn w:val="Rubrik3"/>
    <w:next w:val="Normal"/>
    <w:qFormat/>
    <w:rsid w:val="004D2F92"/>
    <w:pPr>
      <w:numPr>
        <w:ilvl w:val="2"/>
        <w:numId w:val="29"/>
      </w:numPr>
    </w:pPr>
    <w:rPr>
      <w:bCs w:val="0"/>
      <w:iCs/>
      <w:lang w:eastAsia="sv-SE"/>
    </w:rPr>
  </w:style>
  <w:style w:type="paragraph" w:styleId="Indexrubrik">
    <w:name w:val="index heading"/>
    <w:basedOn w:val="Normal"/>
    <w:next w:val="Index1"/>
    <w:rsid w:val="00465985"/>
    <w:pPr>
      <w:spacing w:before="600" w:after="160"/>
    </w:pPr>
    <w:rPr>
      <w:rFonts w:ascii="Arial" w:hAnsi="Arial"/>
      <w:b/>
      <w:bCs/>
      <w:sz w:val="36"/>
    </w:rPr>
  </w:style>
  <w:style w:type="paragraph" w:styleId="Rubrik">
    <w:name w:val="Title"/>
    <w:aliases w:val="Försättsblad Rubrik"/>
    <w:basedOn w:val="Normal"/>
    <w:next w:val="Normal"/>
    <w:link w:val="RubrikChar"/>
    <w:qFormat/>
    <w:rsid w:val="003F245C"/>
    <w:pPr>
      <w:spacing w:before="0" w:after="120"/>
    </w:pPr>
    <w:rPr>
      <w:rFonts w:ascii="Arial" w:hAnsi="Arial" w:cs="Arial"/>
      <w:b/>
      <w:color w:val="00A9A7"/>
      <w:sz w:val="56"/>
      <w:szCs w:val="56"/>
    </w:rPr>
  </w:style>
  <w:style w:type="character" w:customStyle="1" w:styleId="RubrikChar">
    <w:name w:val="Rubrik Char"/>
    <w:aliases w:val="Försättsblad Rubrik Char"/>
    <w:link w:val="Rubrik"/>
    <w:rsid w:val="003F245C"/>
    <w:rPr>
      <w:rFonts w:ascii="Arial" w:hAnsi="Arial" w:cs="Arial"/>
      <w:b/>
      <w:color w:val="00A9A7"/>
      <w:sz w:val="56"/>
      <w:szCs w:val="56"/>
      <w:lang w:eastAsia="en-GB"/>
    </w:rPr>
  </w:style>
  <w:style w:type="paragraph" w:styleId="Ingetavstnd">
    <w:name w:val="No Spacing"/>
    <w:link w:val="IngetavstndChar"/>
    <w:uiPriority w:val="1"/>
    <w:rsid w:val="0076353E"/>
    <w:rPr>
      <w:rFonts w:ascii="Calibri" w:hAnsi="Calibri"/>
      <w:sz w:val="22"/>
      <w:szCs w:val="22"/>
    </w:rPr>
  </w:style>
  <w:style w:type="character" w:customStyle="1" w:styleId="FrsttsbladUnderrubrikChar">
    <w:name w:val="Försättsblad Underrubrik Char"/>
    <w:link w:val="FrsttsbladUnderrubrik"/>
    <w:rsid w:val="00477063"/>
    <w:rPr>
      <w:rFonts w:ascii="Arial" w:hAnsi="Arial" w:cs="Arial"/>
      <w:sz w:val="28"/>
      <w:szCs w:val="28"/>
      <w:lang w:eastAsia="en-GB"/>
    </w:rPr>
  </w:style>
  <w:style w:type="character" w:customStyle="1" w:styleId="IngetavstndChar">
    <w:name w:val="Inget avstånd Char"/>
    <w:link w:val="Ingetavstnd"/>
    <w:uiPriority w:val="1"/>
    <w:rsid w:val="0076353E"/>
    <w:rPr>
      <w:rFonts w:ascii="Calibri" w:hAnsi="Calibri"/>
      <w:sz w:val="22"/>
      <w:szCs w:val="22"/>
    </w:rPr>
  </w:style>
  <w:style w:type="paragraph" w:styleId="Ballongtext">
    <w:name w:val="Balloon Text"/>
    <w:basedOn w:val="Normal"/>
    <w:link w:val="BallongtextChar"/>
    <w:rsid w:val="007635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6353E"/>
    <w:rPr>
      <w:rFonts w:ascii="Tahoma" w:hAnsi="Tahoma" w:cs="Tahoma"/>
      <w:sz w:val="16"/>
      <w:szCs w:val="16"/>
      <w:lang w:eastAsia="en-GB"/>
    </w:rPr>
  </w:style>
  <w:style w:type="character" w:customStyle="1" w:styleId="BrdtextChar">
    <w:name w:val="Brödtext Char"/>
    <w:link w:val="Brdtext"/>
    <w:rsid w:val="003F245C"/>
    <w:rPr>
      <w:sz w:val="22"/>
      <w:szCs w:val="24"/>
      <w:lang w:eastAsia="en-GB"/>
    </w:rPr>
  </w:style>
  <w:style w:type="table" w:styleId="Tabellrutnt">
    <w:name w:val="Table Grid"/>
    <w:basedOn w:val="Normaltabell"/>
    <w:rsid w:val="004B7C7D"/>
    <w:pPr>
      <w:spacing w:before="20" w:after="20"/>
    </w:pPr>
    <w:rPr>
      <w:rFonts w:ascii="Arial" w:hAnsi="Arial"/>
      <w:sz w:val="18"/>
    </w:rPr>
    <w:tblPr>
      <w:tblBorders>
        <w:top w:val="single" w:sz="4" w:space="0" w:color="00A9A7"/>
        <w:left w:val="single" w:sz="4" w:space="0" w:color="00A9A7"/>
        <w:bottom w:val="single" w:sz="4" w:space="0" w:color="00A9A7"/>
        <w:right w:val="single" w:sz="4" w:space="0" w:color="00A9A7"/>
        <w:insideH w:val="single" w:sz="4" w:space="0" w:color="00A9A7"/>
        <w:insideV w:val="single" w:sz="4" w:space="0" w:color="00A9A7"/>
      </w:tblBorders>
    </w:tblPr>
    <w:tblStylePr w:type="firstRow">
      <w:pPr>
        <w:wordWrap/>
        <w:spacing w:beforeLines="20" w:before="20" w:beforeAutospacing="0" w:afterLines="0" w:after="0" w:afterAutospacing="0" w:line="240" w:lineRule="auto"/>
      </w:pPr>
      <w:rPr>
        <w:rFonts w:ascii="Arial" w:hAnsi="Arial"/>
        <w:b/>
        <w:bCs/>
        <w:color w:val="FFFFFF"/>
        <w:sz w:val="16"/>
      </w:rPr>
      <w:tblPr/>
      <w:tcPr>
        <w:shd w:val="clear" w:color="auto" w:fill="00A9A7"/>
      </w:tcPr>
    </w:tblStyle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95E8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007E7C" w:themeColor="accent1" w:themeShade="BF"/>
      <w:kern w:val="0"/>
      <w:sz w:val="28"/>
      <w:szCs w:val="28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6091D"/>
    <w:rPr>
      <w:color w:val="808080"/>
    </w:rPr>
  </w:style>
  <w:style w:type="character" w:customStyle="1" w:styleId="Mellanmrktrutnt1-dekorfrg2Char">
    <w:name w:val="Mellanmörkt rutnät 1 - dekorfärg 2 Char"/>
    <w:link w:val="Mellanmrktrutnt1-dekorfrg2"/>
    <w:uiPriority w:val="34"/>
    <w:rsid w:val="00394CF2"/>
    <w:rPr>
      <w:rFonts w:ascii="Georgia" w:hAnsi="Georgia"/>
      <w:sz w:val="20"/>
    </w:rPr>
  </w:style>
  <w:style w:type="table" w:styleId="Mellanmrktrutnt1-dekorfrg2">
    <w:name w:val="Medium Grid 1 Accent 2"/>
    <w:basedOn w:val="Normaltabell"/>
    <w:link w:val="Mellanmrktrutnt1-dekorfrg2Char"/>
    <w:uiPriority w:val="34"/>
    <w:rsid w:val="00394CF2"/>
    <w:rPr>
      <w:rFonts w:ascii="Georgia" w:hAnsi="Georgia"/>
    </w:rPr>
    <w:tblPr>
      <w:tblStyleRowBandSize w:val="1"/>
      <w:tblStyleColBandSize w:val="1"/>
      <w:tblBorders>
        <w:top w:val="single" w:sz="8" w:space="0" w:color="825D3A" w:themeColor="accent2" w:themeTint="BF"/>
        <w:left w:val="single" w:sz="8" w:space="0" w:color="825D3A" w:themeColor="accent2" w:themeTint="BF"/>
        <w:bottom w:val="single" w:sz="8" w:space="0" w:color="825D3A" w:themeColor="accent2" w:themeTint="BF"/>
        <w:right w:val="single" w:sz="8" w:space="0" w:color="825D3A" w:themeColor="accent2" w:themeTint="BF"/>
        <w:insideH w:val="single" w:sz="8" w:space="0" w:color="825D3A" w:themeColor="accent2" w:themeTint="BF"/>
        <w:insideV w:val="single" w:sz="8" w:space="0" w:color="825D3A" w:themeColor="accent2" w:themeTint="BF"/>
      </w:tblBorders>
    </w:tblPr>
    <w:tcPr>
      <w:shd w:val="clear" w:color="auto" w:fill="DEC9B5" w:themeFill="accent2" w:themeFillTint="3F"/>
    </w:tcPr>
    <w:tblStylePr w:type="lastRow">
      <w:tblPr/>
      <w:tcPr>
        <w:tcBorders>
          <w:top w:val="single" w:sz="18" w:space="0" w:color="825D3A" w:themeColor="accent2" w:themeTint="BF"/>
        </w:tcBorders>
      </w:tcPr>
    </w:tblStylePr>
    <w:tblStylePr w:type="band1Vert">
      <w:tblPr/>
      <w:tcPr>
        <w:shd w:val="clear" w:color="auto" w:fill="BD926B" w:themeFill="accent2" w:themeFillTint="7F"/>
      </w:tcPr>
    </w:tblStylePr>
    <w:tblStylePr w:type="band1Horz">
      <w:tblPr/>
      <w:tcPr>
        <w:shd w:val="clear" w:color="auto" w:fill="BD926B" w:themeFill="accent2" w:themeFillTint="7F"/>
      </w:tcPr>
    </w:tblStylePr>
  </w:style>
  <w:style w:type="character" w:styleId="Kommentarsreferens">
    <w:name w:val="annotation reference"/>
    <w:basedOn w:val="Standardstycketeckensnitt"/>
    <w:rsid w:val="00B12D77"/>
    <w:rPr>
      <w:sz w:val="18"/>
      <w:szCs w:val="18"/>
    </w:rPr>
  </w:style>
  <w:style w:type="paragraph" w:styleId="Kommentarer">
    <w:name w:val="annotation text"/>
    <w:basedOn w:val="Normal"/>
    <w:link w:val="KommentarerChar"/>
    <w:rsid w:val="00B12D77"/>
    <w:rPr>
      <w:sz w:val="24"/>
    </w:rPr>
  </w:style>
  <w:style w:type="character" w:customStyle="1" w:styleId="KommentarerChar">
    <w:name w:val="Kommentarer Char"/>
    <w:basedOn w:val="Standardstycketeckensnitt"/>
    <w:link w:val="Kommentarer"/>
    <w:rsid w:val="00B12D77"/>
    <w:rPr>
      <w:sz w:val="24"/>
      <w:szCs w:val="24"/>
      <w:lang w:eastAsia="en-GB"/>
    </w:rPr>
  </w:style>
  <w:style w:type="paragraph" w:styleId="Kommentarsmne">
    <w:name w:val="annotation subject"/>
    <w:basedOn w:val="Kommentarer"/>
    <w:next w:val="Kommentarer"/>
    <w:link w:val="KommentarsmneChar"/>
    <w:rsid w:val="00B12D77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rsid w:val="00B12D77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454660"/>
    <w:rPr>
      <w:sz w:val="22"/>
      <w:szCs w:val="24"/>
      <w:lang w:eastAsia="en-GB"/>
    </w:rPr>
  </w:style>
  <w:style w:type="paragraph" w:styleId="Liststycke">
    <w:name w:val="List Paragraph"/>
    <w:basedOn w:val="Normal"/>
    <w:link w:val="ListstyckeChar"/>
    <w:uiPriority w:val="34"/>
    <w:qFormat/>
    <w:rsid w:val="00DE5E0A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DE5E0A"/>
    <w:rPr>
      <w:rFonts w:ascii="Arial" w:hAnsi="Arial" w:cs="Arial"/>
      <w:bCs/>
      <w:iCs/>
      <w:sz w:val="28"/>
      <w:szCs w:val="28"/>
      <w:lang w:eastAsia="en-GB"/>
    </w:rPr>
  </w:style>
  <w:style w:type="paragraph" w:styleId="Normalwebb">
    <w:name w:val="Normal (Web)"/>
    <w:basedOn w:val="Normal"/>
    <w:uiPriority w:val="99"/>
    <w:unhideWhenUsed/>
    <w:rsid w:val="001625D1"/>
    <w:pPr>
      <w:spacing w:before="0" w:after="0"/>
    </w:pPr>
    <w:rPr>
      <w:rFonts w:ascii="Calibri" w:eastAsiaTheme="minorHAnsi" w:hAnsi="Calibri" w:cs="Calibri"/>
      <w:szCs w:val="22"/>
      <w:lang w:eastAsia="sv-SE"/>
    </w:rPr>
  </w:style>
  <w:style w:type="paragraph" w:styleId="Fotnotstext">
    <w:name w:val="footnote text"/>
    <w:basedOn w:val="Normal"/>
    <w:link w:val="FotnotstextChar"/>
    <w:semiHidden/>
    <w:unhideWhenUsed/>
    <w:rsid w:val="00801552"/>
    <w:pPr>
      <w:spacing w:before="0"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801552"/>
    <w:rPr>
      <w:lang w:eastAsia="en-GB"/>
    </w:rPr>
  </w:style>
  <w:style w:type="character" w:styleId="Fotnotsreferens">
    <w:name w:val="footnote reference"/>
    <w:basedOn w:val="Standardstycketeckensnitt"/>
    <w:semiHidden/>
    <w:unhideWhenUsed/>
    <w:rsid w:val="00801552"/>
    <w:rPr>
      <w:vertAlign w:val="superscript"/>
    </w:rPr>
  </w:style>
  <w:style w:type="paragraph" w:customStyle="1" w:styleId="TableText">
    <w:name w:val="Table Text"/>
    <w:basedOn w:val="Brdtext"/>
    <w:rsid w:val="00865CB7"/>
    <w:pPr>
      <w:overflowPunct w:val="0"/>
      <w:autoSpaceDE w:val="0"/>
      <w:autoSpaceDN w:val="0"/>
      <w:adjustRightInd w:val="0"/>
      <w:spacing w:before="0" w:after="0"/>
      <w:ind w:left="28" w:right="28"/>
      <w:jc w:val="both"/>
      <w:textAlignment w:val="baseline"/>
    </w:pPr>
    <w:rPr>
      <w:rFonts w:ascii="Arial" w:hAnsi="Arial"/>
      <w:sz w:val="20"/>
      <w:szCs w:val="20"/>
      <w:lang w:eastAsia="en-US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2465CB"/>
    <w:rPr>
      <w:sz w:val="22"/>
      <w:szCs w:val="24"/>
      <w:lang w:eastAsia="en-GB"/>
    </w:rPr>
  </w:style>
  <w:style w:type="table" w:styleId="Rutntstabell4dekorfrg4">
    <w:name w:val="Grid Table 4 Accent 4"/>
    <w:basedOn w:val="Normaltabell"/>
    <w:uiPriority w:val="49"/>
    <w:rsid w:val="00850968"/>
    <w:tblPr>
      <w:tblStyleRowBandSize w:val="1"/>
      <w:tblStyleColBandSize w:val="1"/>
      <w:tblBorders>
        <w:top w:val="single" w:sz="4" w:space="0" w:color="8BD9DA" w:themeColor="accent4" w:themeTint="99"/>
        <w:left w:val="single" w:sz="4" w:space="0" w:color="8BD9DA" w:themeColor="accent4" w:themeTint="99"/>
        <w:bottom w:val="single" w:sz="4" w:space="0" w:color="8BD9DA" w:themeColor="accent4" w:themeTint="99"/>
        <w:right w:val="single" w:sz="4" w:space="0" w:color="8BD9DA" w:themeColor="accent4" w:themeTint="99"/>
        <w:insideH w:val="single" w:sz="4" w:space="0" w:color="8BD9DA" w:themeColor="accent4" w:themeTint="99"/>
        <w:insideV w:val="single" w:sz="4" w:space="0" w:color="8BD9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C0C2" w:themeColor="accent4"/>
          <w:left w:val="single" w:sz="4" w:space="0" w:color="3FC0C2" w:themeColor="accent4"/>
          <w:bottom w:val="single" w:sz="4" w:space="0" w:color="3FC0C2" w:themeColor="accent4"/>
          <w:right w:val="single" w:sz="4" w:space="0" w:color="3FC0C2" w:themeColor="accent4"/>
          <w:insideH w:val="nil"/>
          <w:insideV w:val="nil"/>
        </w:tcBorders>
        <w:shd w:val="clear" w:color="auto" w:fill="3FC0C2" w:themeFill="accent4"/>
      </w:tcPr>
    </w:tblStylePr>
    <w:tblStylePr w:type="lastRow">
      <w:rPr>
        <w:b/>
        <w:bCs/>
      </w:rPr>
      <w:tblPr/>
      <w:tcPr>
        <w:tcBorders>
          <w:top w:val="double" w:sz="4" w:space="0" w:color="3FC0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2F2" w:themeFill="accent4" w:themeFillTint="33"/>
      </w:tcPr>
    </w:tblStylePr>
    <w:tblStylePr w:type="band1Horz">
      <w:tblPr/>
      <w:tcPr>
        <w:shd w:val="clear" w:color="auto" w:fill="D8F2F2" w:themeFill="accent4" w:themeFillTint="33"/>
      </w:tcPr>
    </w:tblStylePr>
  </w:style>
  <w:style w:type="table" w:styleId="Rutntstabell3dekorfrg3">
    <w:name w:val="Grid Table 3 Accent 3"/>
    <w:basedOn w:val="Normaltabell"/>
    <w:uiPriority w:val="48"/>
    <w:rsid w:val="00850968"/>
    <w:tblPr>
      <w:tblStyleRowBandSize w:val="1"/>
      <w:tblStyleColBandSize w:val="1"/>
      <w:tblBorders>
        <w:top w:val="single" w:sz="4" w:space="0" w:color="F9C874" w:themeColor="accent3" w:themeTint="99"/>
        <w:left w:val="single" w:sz="4" w:space="0" w:color="F9C874" w:themeColor="accent3" w:themeTint="99"/>
        <w:bottom w:val="single" w:sz="4" w:space="0" w:color="F9C874" w:themeColor="accent3" w:themeTint="99"/>
        <w:right w:val="single" w:sz="4" w:space="0" w:color="F9C874" w:themeColor="accent3" w:themeTint="99"/>
        <w:insideH w:val="single" w:sz="4" w:space="0" w:color="F9C874" w:themeColor="accent3" w:themeTint="99"/>
        <w:insideV w:val="single" w:sz="4" w:space="0" w:color="F9C87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0" w:themeFill="accent3" w:themeFillTint="33"/>
      </w:tcPr>
    </w:tblStylePr>
    <w:tblStylePr w:type="band1Horz">
      <w:tblPr/>
      <w:tcPr>
        <w:shd w:val="clear" w:color="auto" w:fill="FDECD0" w:themeFill="accent3" w:themeFillTint="33"/>
      </w:tcPr>
    </w:tblStylePr>
    <w:tblStylePr w:type="neCell">
      <w:tblPr/>
      <w:tcPr>
        <w:tcBorders>
          <w:bottom w:val="single" w:sz="4" w:space="0" w:color="F9C874" w:themeColor="accent3" w:themeTint="99"/>
        </w:tcBorders>
      </w:tcPr>
    </w:tblStylePr>
    <w:tblStylePr w:type="nwCell">
      <w:tblPr/>
      <w:tcPr>
        <w:tcBorders>
          <w:bottom w:val="single" w:sz="4" w:space="0" w:color="F9C874" w:themeColor="accent3" w:themeTint="99"/>
        </w:tcBorders>
      </w:tcPr>
    </w:tblStylePr>
    <w:tblStylePr w:type="seCell">
      <w:tblPr/>
      <w:tcPr>
        <w:tcBorders>
          <w:top w:val="single" w:sz="4" w:space="0" w:color="F9C874" w:themeColor="accent3" w:themeTint="99"/>
        </w:tcBorders>
      </w:tcPr>
    </w:tblStylePr>
    <w:tblStylePr w:type="swCell">
      <w:tblPr/>
      <w:tcPr>
        <w:tcBorders>
          <w:top w:val="single" w:sz="4" w:space="0" w:color="F9C874" w:themeColor="accent3" w:themeTint="99"/>
        </w:tcBorders>
      </w:tcPr>
    </w:tblStylePr>
  </w:style>
  <w:style w:type="table" w:styleId="Rutntstabell4dekorfrg3">
    <w:name w:val="Grid Table 4 Accent 3"/>
    <w:basedOn w:val="Normaltabell"/>
    <w:uiPriority w:val="49"/>
    <w:rsid w:val="00850968"/>
    <w:tblPr>
      <w:tblStyleRowBandSize w:val="1"/>
      <w:tblStyleColBandSize w:val="1"/>
      <w:tblBorders>
        <w:top w:val="single" w:sz="4" w:space="0" w:color="F9C874" w:themeColor="accent3" w:themeTint="99"/>
        <w:left w:val="single" w:sz="4" w:space="0" w:color="F9C874" w:themeColor="accent3" w:themeTint="99"/>
        <w:bottom w:val="single" w:sz="4" w:space="0" w:color="F9C874" w:themeColor="accent3" w:themeTint="99"/>
        <w:right w:val="single" w:sz="4" w:space="0" w:color="F9C874" w:themeColor="accent3" w:themeTint="99"/>
        <w:insideH w:val="single" w:sz="4" w:space="0" w:color="F9C874" w:themeColor="accent3" w:themeTint="99"/>
        <w:insideV w:val="single" w:sz="4" w:space="0" w:color="F9C87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A519" w:themeColor="accent3"/>
          <w:left w:val="single" w:sz="4" w:space="0" w:color="F6A519" w:themeColor="accent3"/>
          <w:bottom w:val="single" w:sz="4" w:space="0" w:color="F6A519" w:themeColor="accent3"/>
          <w:right w:val="single" w:sz="4" w:space="0" w:color="F6A519" w:themeColor="accent3"/>
          <w:insideH w:val="nil"/>
          <w:insideV w:val="nil"/>
        </w:tcBorders>
        <w:shd w:val="clear" w:color="auto" w:fill="F6A519" w:themeFill="accent3"/>
      </w:tcPr>
    </w:tblStylePr>
    <w:tblStylePr w:type="lastRow">
      <w:rPr>
        <w:b/>
        <w:bCs/>
      </w:rPr>
      <w:tblPr/>
      <w:tcPr>
        <w:tcBorders>
          <w:top w:val="double" w:sz="4" w:space="0" w:color="F6A5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0" w:themeFill="accent3" w:themeFillTint="33"/>
      </w:tcPr>
    </w:tblStylePr>
    <w:tblStylePr w:type="band1Horz">
      <w:tblPr/>
      <w:tcPr>
        <w:shd w:val="clear" w:color="auto" w:fill="FDECD0" w:themeFill="accent3" w:themeFillTint="33"/>
      </w:tcPr>
    </w:tblStylePr>
  </w:style>
  <w:style w:type="table" w:styleId="Rutntstabell3dekorfrg5">
    <w:name w:val="Grid Table 3 Accent 5"/>
    <w:basedOn w:val="Normaltabell"/>
    <w:uiPriority w:val="48"/>
    <w:rsid w:val="00850968"/>
    <w:tblPr>
      <w:tblStyleRowBandSize w:val="1"/>
      <w:tblStyleColBandSize w:val="1"/>
      <w:tblBorders>
        <w:top w:val="single" w:sz="4" w:space="0" w:color="AF9D8B" w:themeColor="accent5" w:themeTint="99"/>
        <w:left w:val="single" w:sz="4" w:space="0" w:color="AF9D8B" w:themeColor="accent5" w:themeTint="99"/>
        <w:bottom w:val="single" w:sz="4" w:space="0" w:color="AF9D8B" w:themeColor="accent5" w:themeTint="99"/>
        <w:right w:val="single" w:sz="4" w:space="0" w:color="AF9D8B" w:themeColor="accent5" w:themeTint="99"/>
        <w:insideH w:val="single" w:sz="4" w:space="0" w:color="AF9D8B" w:themeColor="accent5" w:themeTint="99"/>
        <w:insideV w:val="single" w:sz="4" w:space="0" w:color="AF9D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ED8" w:themeFill="accent5" w:themeFillTint="33"/>
      </w:tcPr>
    </w:tblStylePr>
    <w:tblStylePr w:type="band1Horz">
      <w:tblPr/>
      <w:tcPr>
        <w:shd w:val="clear" w:color="auto" w:fill="E4DED8" w:themeFill="accent5" w:themeFillTint="33"/>
      </w:tcPr>
    </w:tblStylePr>
    <w:tblStylePr w:type="neCell">
      <w:tblPr/>
      <w:tcPr>
        <w:tcBorders>
          <w:bottom w:val="single" w:sz="4" w:space="0" w:color="AF9D8B" w:themeColor="accent5" w:themeTint="99"/>
        </w:tcBorders>
      </w:tcPr>
    </w:tblStylePr>
    <w:tblStylePr w:type="nwCell">
      <w:tblPr/>
      <w:tcPr>
        <w:tcBorders>
          <w:bottom w:val="single" w:sz="4" w:space="0" w:color="AF9D8B" w:themeColor="accent5" w:themeTint="99"/>
        </w:tcBorders>
      </w:tcPr>
    </w:tblStylePr>
    <w:tblStylePr w:type="seCell">
      <w:tblPr/>
      <w:tcPr>
        <w:tcBorders>
          <w:top w:val="single" w:sz="4" w:space="0" w:color="AF9D8B" w:themeColor="accent5" w:themeTint="99"/>
        </w:tcBorders>
      </w:tcPr>
    </w:tblStylePr>
    <w:tblStylePr w:type="swCell">
      <w:tblPr/>
      <w:tcPr>
        <w:tcBorders>
          <w:top w:val="single" w:sz="4" w:space="0" w:color="AF9D8B" w:themeColor="accent5" w:themeTint="99"/>
        </w:tcBorders>
      </w:tcPr>
    </w:tblStylePr>
  </w:style>
  <w:style w:type="table" w:styleId="Rutntstabell4dekorfrg6">
    <w:name w:val="Grid Table 4 Accent 6"/>
    <w:basedOn w:val="Normaltabell"/>
    <w:uiPriority w:val="49"/>
    <w:rsid w:val="00850968"/>
    <w:tblPr>
      <w:tblStyleRowBandSize w:val="1"/>
      <w:tblStyleColBandSize w:val="1"/>
      <w:tblBorders>
        <w:top w:val="single" w:sz="4" w:space="0" w:color="F7D69D" w:themeColor="accent6" w:themeTint="99"/>
        <w:left w:val="single" w:sz="4" w:space="0" w:color="F7D69D" w:themeColor="accent6" w:themeTint="99"/>
        <w:bottom w:val="single" w:sz="4" w:space="0" w:color="F7D69D" w:themeColor="accent6" w:themeTint="99"/>
        <w:right w:val="single" w:sz="4" w:space="0" w:color="F7D69D" w:themeColor="accent6" w:themeTint="99"/>
        <w:insideH w:val="single" w:sz="4" w:space="0" w:color="F7D69D" w:themeColor="accent6" w:themeTint="99"/>
        <w:insideV w:val="single" w:sz="4" w:space="0" w:color="F7D69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BC5D" w:themeColor="accent6"/>
          <w:left w:val="single" w:sz="4" w:space="0" w:color="F2BC5D" w:themeColor="accent6"/>
          <w:bottom w:val="single" w:sz="4" w:space="0" w:color="F2BC5D" w:themeColor="accent6"/>
          <w:right w:val="single" w:sz="4" w:space="0" w:color="F2BC5D" w:themeColor="accent6"/>
          <w:insideH w:val="nil"/>
          <w:insideV w:val="nil"/>
        </w:tcBorders>
        <w:shd w:val="clear" w:color="auto" w:fill="F2BC5D" w:themeFill="accent6"/>
      </w:tcPr>
    </w:tblStylePr>
    <w:tblStylePr w:type="lastRow">
      <w:rPr>
        <w:b/>
        <w:bCs/>
      </w:rPr>
      <w:tblPr/>
      <w:tcPr>
        <w:tcBorders>
          <w:top w:val="double" w:sz="4" w:space="0" w:color="F2BC5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E" w:themeFill="accent6" w:themeFillTint="33"/>
      </w:tcPr>
    </w:tblStylePr>
    <w:tblStylePr w:type="band1Horz">
      <w:tblPr/>
      <w:tcPr>
        <w:shd w:val="clear" w:color="auto" w:fill="FCF1DE" w:themeFill="accent6" w:themeFillTint="33"/>
      </w:tcPr>
    </w:tblStylePr>
  </w:style>
  <w:style w:type="table" w:styleId="Oformateradtabell3">
    <w:name w:val="Plain Table 3"/>
    <w:basedOn w:val="Normaltabell"/>
    <w:uiPriority w:val="43"/>
    <w:rsid w:val="0085096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5">
    <w:name w:val="Plain Table 5"/>
    <w:basedOn w:val="Normaltabell"/>
    <w:uiPriority w:val="45"/>
    <w:rsid w:val="0085096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ntstabell3dekorfrg6">
    <w:name w:val="Grid Table 3 Accent 6"/>
    <w:basedOn w:val="Normaltabell"/>
    <w:uiPriority w:val="48"/>
    <w:rsid w:val="0092653D"/>
    <w:tblPr>
      <w:tblStyleRowBandSize w:val="1"/>
      <w:tblStyleColBandSize w:val="1"/>
      <w:tblBorders>
        <w:top w:val="single" w:sz="4" w:space="0" w:color="F7D69D" w:themeColor="accent6" w:themeTint="99"/>
        <w:left w:val="single" w:sz="4" w:space="0" w:color="F7D69D" w:themeColor="accent6" w:themeTint="99"/>
        <w:bottom w:val="single" w:sz="4" w:space="0" w:color="F7D69D" w:themeColor="accent6" w:themeTint="99"/>
        <w:right w:val="single" w:sz="4" w:space="0" w:color="F7D69D" w:themeColor="accent6" w:themeTint="99"/>
        <w:insideH w:val="single" w:sz="4" w:space="0" w:color="F7D69D" w:themeColor="accent6" w:themeTint="99"/>
        <w:insideV w:val="single" w:sz="4" w:space="0" w:color="F7D69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E" w:themeFill="accent6" w:themeFillTint="33"/>
      </w:tcPr>
    </w:tblStylePr>
    <w:tblStylePr w:type="band1Horz">
      <w:tblPr/>
      <w:tcPr>
        <w:shd w:val="clear" w:color="auto" w:fill="FCF1DE" w:themeFill="accent6" w:themeFillTint="33"/>
      </w:tcPr>
    </w:tblStylePr>
    <w:tblStylePr w:type="neCell">
      <w:tblPr/>
      <w:tcPr>
        <w:tcBorders>
          <w:bottom w:val="single" w:sz="4" w:space="0" w:color="F7D69D" w:themeColor="accent6" w:themeTint="99"/>
        </w:tcBorders>
      </w:tcPr>
    </w:tblStylePr>
    <w:tblStylePr w:type="nwCell">
      <w:tblPr/>
      <w:tcPr>
        <w:tcBorders>
          <w:bottom w:val="single" w:sz="4" w:space="0" w:color="F7D69D" w:themeColor="accent6" w:themeTint="99"/>
        </w:tcBorders>
      </w:tcPr>
    </w:tblStylePr>
    <w:tblStylePr w:type="seCell">
      <w:tblPr/>
      <w:tcPr>
        <w:tcBorders>
          <w:top w:val="single" w:sz="4" w:space="0" w:color="F7D69D" w:themeColor="accent6" w:themeTint="99"/>
        </w:tcBorders>
      </w:tcPr>
    </w:tblStylePr>
    <w:tblStylePr w:type="swCell">
      <w:tblPr/>
      <w:tcPr>
        <w:tcBorders>
          <w:top w:val="single" w:sz="4" w:space="0" w:color="F7D69D" w:themeColor="accent6" w:themeTint="99"/>
        </w:tcBorders>
      </w:tcPr>
    </w:tblStylePr>
  </w:style>
  <w:style w:type="table" w:styleId="Rutntstabell5mrkdekorfrg3">
    <w:name w:val="Grid Table 5 Dark Accent 3"/>
    <w:basedOn w:val="Normaltabell"/>
    <w:uiPriority w:val="50"/>
    <w:rsid w:val="0092653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A5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A5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A5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A519" w:themeFill="accent3"/>
      </w:tcPr>
    </w:tblStylePr>
    <w:tblStylePr w:type="band1Vert">
      <w:tblPr/>
      <w:tcPr>
        <w:shd w:val="clear" w:color="auto" w:fill="FBDAA2" w:themeFill="accent3" w:themeFillTint="66"/>
      </w:tcPr>
    </w:tblStylePr>
    <w:tblStylePr w:type="band1Horz">
      <w:tblPr/>
      <w:tcPr>
        <w:shd w:val="clear" w:color="auto" w:fill="FBDAA2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ivta.se/documents/ARK_0027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rivta.se/documents/ARK_0022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ivta.se/domain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ivta.se/documents/ARK_00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0A9A7"/>
      </a:dk2>
      <a:lt2>
        <a:srgbClr val="6F5D4C"/>
      </a:lt2>
      <a:accent1>
        <a:srgbClr val="00A9A7"/>
      </a:accent1>
      <a:accent2>
        <a:srgbClr val="382819"/>
      </a:accent2>
      <a:accent3>
        <a:srgbClr val="F6A519"/>
      </a:accent3>
      <a:accent4>
        <a:srgbClr val="3FC0C2"/>
      </a:accent4>
      <a:accent5>
        <a:srgbClr val="6E5D4C"/>
      </a:accent5>
      <a:accent6>
        <a:srgbClr val="F2BC5D"/>
      </a:accent6>
      <a:hlink>
        <a:srgbClr val="CE5028"/>
      </a:hlink>
      <a:folHlink>
        <a:srgbClr val="52443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82666B93DDE4E88BEE26EC79648E2" ma:contentTypeVersion="4" ma:contentTypeDescription="Skapa ett nytt dokument." ma:contentTypeScope="" ma:versionID="5b357d20cee6edfc32bb44dbf7f63389">
  <xsd:schema xmlns:xsd="http://www.w3.org/2001/XMLSchema" xmlns:xs="http://www.w3.org/2001/XMLSchema" xmlns:p="http://schemas.microsoft.com/office/2006/metadata/properties" xmlns:ns2="a7e6ff96-bc05-4112-8c6f-2f62e9d60426" targetNamespace="http://schemas.microsoft.com/office/2006/metadata/properties" ma:root="true" ma:fieldsID="78d63b6f0d17ebab8ddf4d400e971b5d" ns2:_="">
    <xsd:import namespace="a7e6ff96-bc05-4112-8c6f-2f62e9d60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6ff96-bc05-4112-8c6f-2f62e9d6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2276CC-A451-40E7-BDED-44CD8D209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6D9CE7-12D7-42DC-93AD-CA2865A96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6ff96-bc05-4112-8c6f-2f62e9d60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1B67F9-69C1-45AF-9107-0BB3B8EB22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E4165-7300-4874-A42B-EF96D1DF48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1076</Words>
  <Characters>5705</Characters>
  <Application>Microsoft Office Word</Application>
  <DocSecurity>0</DocSecurity>
  <Lines>47</Lines>
  <Paragraphs>13</Paragraphs>
  <ScaleCrop>false</ScaleCrop>
  <Company>Inera AB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Rubrik på titelsida 1</dc:title>
  <dc:creator>Sonja Kantonen</dc:creator>
  <cp:keywords>dokumentmall</cp:keywords>
  <cp:lastModifiedBy>Rosenberg Fredrik</cp:lastModifiedBy>
  <cp:revision>55</cp:revision>
  <cp:lastPrinted>2012-03-29T16:27:00Z</cp:lastPrinted>
  <dcterms:created xsi:type="dcterms:W3CDTF">2019-03-25T08:54:00Z</dcterms:created>
  <dcterms:modified xsi:type="dcterms:W3CDTF">2022-08-22T09:47:00Z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0x0101002E682666B93DDE4E88BEE26EC79648E2</vt:lpwstr>
  </property>
</Properties>
</file>