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 w:val="0"/>
          <w:color w:val="E7DAC5" w:themeColor="accent2"/>
          <w:sz w:val="20"/>
          <w:szCs w:val="20"/>
        </w:rPr>
        <w:id w:val="-114211234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4897D33" w14:textId="12F5C5D1" w:rsidR="009B054C" w:rsidRPr="009B5873" w:rsidRDefault="00E010B2" w:rsidP="009B5873">
          <w:pPr>
            <w:pStyle w:val="Rubrik"/>
            <w:spacing w:before="960"/>
            <w:rPr>
              <w:color w:val="E7DAC5" w:themeColor="accent2"/>
            </w:rPr>
          </w:pPr>
          <w:sdt>
            <w:sdtPr>
              <w:rPr>
                <w:color w:val="E7DAC5" w:themeColor="accent2"/>
                <w:sz w:val="84"/>
              </w:rPr>
              <w:id w:val="-1712642038"/>
              <w:placeholder>
                <w:docPart w:val="264CFF15B46141E8BB293202FC3E07C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r w:rsidRPr="00E010B2">
                <w:rPr>
                  <w:color w:val="E7DAC5" w:themeColor="accent2"/>
                  <w:sz w:val="84"/>
                </w:rPr>
                <w:t>[namn tjänstedomän]</w:t>
              </w:r>
            </w:sdtContent>
          </w:sdt>
        </w:p>
        <w:sdt>
          <w:sdtPr>
            <w:rPr>
              <w:color w:val="FFFFFF" w:themeColor="background1"/>
              <w:sz w:val="42"/>
              <w:szCs w:val="42"/>
              <w:lang w:val="da-DK"/>
            </w:rPr>
            <w:id w:val="1869794757"/>
            <w:placeholder>
              <w:docPart w:val="C7CDAC79495C40F9B6ADAD088C2D666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p w14:paraId="2994B158" w14:textId="5D6A6492" w:rsidR="009B054C" w:rsidRPr="008E3D0B" w:rsidRDefault="00FD2E82" w:rsidP="00E263C7">
              <w:pPr>
                <w:pStyle w:val="Underrubrik"/>
                <w:rPr>
                  <w:color w:val="FFFFFF" w:themeColor="background1"/>
                  <w:sz w:val="42"/>
                  <w:szCs w:val="42"/>
                </w:rPr>
              </w:pPr>
              <w:r w:rsidRPr="008E3D0B">
                <w:rPr>
                  <w:color w:val="FFFFFF" w:themeColor="background1"/>
                  <w:sz w:val="42"/>
                  <w:szCs w:val="42"/>
                  <w:lang w:val="da-DK"/>
                </w:rPr>
                <w:t xml:space="preserve">Arkitekturella beslut </w:t>
              </w:r>
              <w:r w:rsidR="00334138" w:rsidRPr="008E3D0B">
                <w:rPr>
                  <w:color w:val="FFFFFF" w:themeColor="background1"/>
                  <w:sz w:val="42"/>
                  <w:szCs w:val="42"/>
                  <w:lang w:val="da-DK"/>
                </w:rPr>
                <w:br/>
              </w:r>
              <w:r w:rsidR="00700E83" w:rsidRPr="008E3D0B">
                <w:rPr>
                  <w:color w:val="FFFFFF" w:themeColor="background1"/>
                  <w:sz w:val="42"/>
                  <w:szCs w:val="42"/>
                  <w:lang w:val="da-DK"/>
                </w:rPr>
                <w:t>Version [versionsnummer]</w:t>
              </w:r>
              <w:r w:rsidR="00700E83" w:rsidRPr="008E3D0B">
                <w:rPr>
                  <w:color w:val="FFFFFF" w:themeColor="background1"/>
                  <w:sz w:val="42"/>
                  <w:szCs w:val="42"/>
                  <w:lang w:val="da-DK"/>
                </w:rPr>
                <w:br/>
                <w:t xml:space="preserve">[datum] </w:t>
              </w:r>
            </w:p>
          </w:sdtContent>
        </w:sdt>
        <w:p w14:paraId="48645010" w14:textId="77777777" w:rsidR="009B054C" w:rsidRDefault="009B054C" w:rsidP="009B5873"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71D7DF5D" wp14:editId="3EA63B50">
                <wp:simplePos x="0" y="0"/>
                <wp:positionH relativeFrom="page">
                  <wp:posOffset>-17780</wp:posOffset>
                </wp:positionH>
                <wp:positionV relativeFrom="page">
                  <wp:align>center</wp:align>
                </wp:positionV>
                <wp:extent cx="7567930" cy="10702290"/>
                <wp:effectExtent l="0" t="0" r="0" b="3810"/>
                <wp:wrapNone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Bildobjekt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02CED">
            <w:rPr>
              <w:noProof/>
              <w:lang w:val="da-DK"/>
            </w:rPr>
            <w:drawing>
              <wp:anchor distT="0" distB="0" distL="114300" distR="114300" simplePos="0" relativeHeight="251660288" behindDoc="0" locked="1" layoutInCell="1" allowOverlap="1" wp14:anchorId="14913CF0" wp14:editId="22DB8A13">
                <wp:simplePos x="0" y="0"/>
                <wp:positionH relativeFrom="column">
                  <wp:posOffset>4464050</wp:posOffset>
                </wp:positionH>
                <wp:positionV relativeFrom="page">
                  <wp:posOffset>9197975</wp:posOffset>
                </wp:positionV>
                <wp:extent cx="1276985" cy="595630"/>
                <wp:effectExtent l="0" t="0" r="0" b="0"/>
                <wp:wrapNone/>
                <wp:docPr id="28" name="Bild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985" cy="595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17330">
            <w:br w:type="page"/>
          </w:r>
        </w:p>
      </w:sdtContent>
    </w:sdt>
    <w:p w14:paraId="4B606083" w14:textId="77777777" w:rsidR="004F6E9F" w:rsidRPr="0066768F" w:rsidRDefault="004F6E9F" w:rsidP="00E115CC">
      <w:pPr>
        <w:pStyle w:val="Innehllsfrteckningsrubrik"/>
      </w:pPr>
      <w:r w:rsidRPr="0066768F">
        <w:lastRenderedPageBreak/>
        <w:t>Innehållsförteckning</w:t>
      </w:r>
    </w:p>
    <w:sdt>
      <w:sdtPr>
        <w:rPr>
          <w:shd w:val="clear" w:color="auto" w:fill="F0F0F0"/>
        </w:rPr>
        <w:id w:val="1684700861"/>
        <w:docPartObj>
          <w:docPartGallery w:val="Table of Contents"/>
          <w:docPartUnique/>
        </w:docPartObj>
      </w:sdtPr>
      <w:sdtEndPr/>
      <w:sdtContent>
        <w:p w14:paraId="4B634E3E" w14:textId="77777777" w:rsidR="006108A6" w:rsidRDefault="004F6E9F">
          <w:pPr>
            <w:pStyle w:val="Innehll1"/>
            <w:rPr>
              <w:b w:val="0"/>
              <w:sz w:val="22"/>
              <w:szCs w:val="22"/>
              <w:lang w:eastAsia="ja-JP"/>
            </w:rPr>
          </w:pPr>
          <w:r w:rsidRPr="0066768F">
            <w:rPr>
              <w:shd w:val="clear" w:color="auto" w:fill="F0F0F0"/>
            </w:rPr>
            <w:fldChar w:fldCharType="begin"/>
          </w:r>
          <w:r w:rsidRPr="0066768F">
            <w:rPr>
              <w:shd w:val="clear" w:color="auto" w:fill="F0F0F0"/>
            </w:rPr>
            <w:instrText xml:space="preserve"> TOC \o "2-3" \h \z \t "Rubrik 1;1;Numrerad rubrik 1;1" </w:instrText>
          </w:r>
          <w:r w:rsidRPr="0066768F">
            <w:rPr>
              <w:shd w:val="clear" w:color="auto" w:fill="F0F0F0"/>
            </w:rPr>
            <w:fldChar w:fldCharType="separate"/>
          </w:r>
          <w:hyperlink w:anchor="_Toc119417204" w:history="1">
            <w:r w:rsidR="006108A6" w:rsidRPr="00170B27">
              <w:rPr>
                <w:rStyle w:val="Hyperlnk"/>
              </w:rPr>
              <w:t>1</w:t>
            </w:r>
            <w:r w:rsidR="006108A6">
              <w:rPr>
                <w:b w:val="0"/>
                <w:sz w:val="22"/>
                <w:szCs w:val="22"/>
                <w:lang w:eastAsia="ja-JP"/>
              </w:rPr>
              <w:tab/>
            </w:r>
            <w:r w:rsidR="006108A6" w:rsidRPr="00170B27">
              <w:rPr>
                <w:rStyle w:val="Hyperlnk"/>
              </w:rPr>
              <w:t>Numrerad rubrik 1</w:t>
            </w:r>
            <w:r w:rsidR="006108A6">
              <w:rPr>
                <w:webHidden/>
              </w:rPr>
              <w:tab/>
            </w:r>
            <w:r w:rsidR="006108A6">
              <w:rPr>
                <w:webHidden/>
              </w:rPr>
              <w:fldChar w:fldCharType="begin"/>
            </w:r>
            <w:r w:rsidR="006108A6">
              <w:rPr>
                <w:webHidden/>
              </w:rPr>
              <w:instrText xml:space="preserve"> PAGEREF _Toc119417204 \h </w:instrText>
            </w:r>
            <w:r w:rsidR="006108A6">
              <w:rPr>
                <w:webHidden/>
              </w:rPr>
            </w:r>
            <w:r w:rsidR="006108A6">
              <w:rPr>
                <w:webHidden/>
              </w:rPr>
              <w:fldChar w:fldCharType="separate"/>
            </w:r>
            <w:r w:rsidR="006108A6">
              <w:rPr>
                <w:webHidden/>
              </w:rPr>
              <w:t>2</w:t>
            </w:r>
            <w:r w:rsidR="006108A6">
              <w:rPr>
                <w:webHidden/>
              </w:rPr>
              <w:fldChar w:fldCharType="end"/>
            </w:r>
          </w:hyperlink>
        </w:p>
        <w:p w14:paraId="3BBD7365" w14:textId="77777777" w:rsidR="006108A6" w:rsidRDefault="001231CE">
          <w:pPr>
            <w:pStyle w:val="Innehll1"/>
            <w:rPr>
              <w:b w:val="0"/>
              <w:sz w:val="22"/>
              <w:szCs w:val="22"/>
              <w:lang w:eastAsia="ja-JP"/>
            </w:rPr>
          </w:pPr>
          <w:hyperlink w:anchor="_Toc119417205" w:history="1">
            <w:r w:rsidR="006108A6" w:rsidRPr="00170B27">
              <w:rPr>
                <w:rStyle w:val="Hyperlnk"/>
              </w:rPr>
              <w:t>Rubrik 1</w:t>
            </w:r>
            <w:r w:rsidR="006108A6">
              <w:rPr>
                <w:webHidden/>
              </w:rPr>
              <w:tab/>
            </w:r>
            <w:r w:rsidR="006108A6">
              <w:rPr>
                <w:webHidden/>
              </w:rPr>
              <w:fldChar w:fldCharType="begin"/>
            </w:r>
            <w:r w:rsidR="006108A6">
              <w:rPr>
                <w:webHidden/>
              </w:rPr>
              <w:instrText xml:space="preserve"> PAGEREF _Toc119417205 \h </w:instrText>
            </w:r>
            <w:r w:rsidR="006108A6">
              <w:rPr>
                <w:webHidden/>
              </w:rPr>
            </w:r>
            <w:r w:rsidR="006108A6">
              <w:rPr>
                <w:webHidden/>
              </w:rPr>
              <w:fldChar w:fldCharType="separate"/>
            </w:r>
            <w:r w:rsidR="006108A6">
              <w:rPr>
                <w:webHidden/>
              </w:rPr>
              <w:t>2</w:t>
            </w:r>
            <w:r w:rsidR="006108A6">
              <w:rPr>
                <w:webHidden/>
              </w:rPr>
              <w:fldChar w:fldCharType="end"/>
            </w:r>
          </w:hyperlink>
        </w:p>
        <w:p w14:paraId="6E00BF7B" w14:textId="77777777" w:rsidR="006108A6" w:rsidRDefault="001231CE">
          <w:pPr>
            <w:pStyle w:val="Innehll2"/>
            <w:tabs>
              <w:tab w:val="left" w:pos="1361"/>
            </w:tabs>
            <w:rPr>
              <w:sz w:val="22"/>
              <w:szCs w:val="22"/>
              <w:lang w:eastAsia="ja-JP"/>
            </w:rPr>
          </w:pPr>
          <w:hyperlink w:anchor="_Toc119417206" w:history="1">
            <w:r w:rsidR="006108A6" w:rsidRPr="00170B27">
              <w:rPr>
                <w:rStyle w:val="Hyperlnk"/>
              </w:rPr>
              <w:t>1.1</w:t>
            </w:r>
            <w:r w:rsidR="006108A6">
              <w:rPr>
                <w:sz w:val="22"/>
                <w:szCs w:val="22"/>
                <w:lang w:eastAsia="ja-JP"/>
              </w:rPr>
              <w:tab/>
            </w:r>
            <w:r w:rsidR="006108A6" w:rsidRPr="00170B27">
              <w:rPr>
                <w:rStyle w:val="Hyperlnk"/>
              </w:rPr>
              <w:t>Numrerad rubrik 2</w:t>
            </w:r>
            <w:r w:rsidR="006108A6">
              <w:rPr>
                <w:webHidden/>
              </w:rPr>
              <w:tab/>
            </w:r>
            <w:r w:rsidR="006108A6">
              <w:rPr>
                <w:webHidden/>
              </w:rPr>
              <w:fldChar w:fldCharType="begin"/>
            </w:r>
            <w:r w:rsidR="006108A6">
              <w:rPr>
                <w:webHidden/>
              </w:rPr>
              <w:instrText xml:space="preserve"> PAGEREF _Toc119417206 \h </w:instrText>
            </w:r>
            <w:r w:rsidR="006108A6">
              <w:rPr>
                <w:webHidden/>
              </w:rPr>
            </w:r>
            <w:r w:rsidR="006108A6">
              <w:rPr>
                <w:webHidden/>
              </w:rPr>
              <w:fldChar w:fldCharType="separate"/>
            </w:r>
            <w:r w:rsidR="006108A6">
              <w:rPr>
                <w:webHidden/>
              </w:rPr>
              <w:t>2</w:t>
            </w:r>
            <w:r w:rsidR="006108A6">
              <w:rPr>
                <w:webHidden/>
              </w:rPr>
              <w:fldChar w:fldCharType="end"/>
            </w:r>
          </w:hyperlink>
        </w:p>
        <w:p w14:paraId="2DBED110" w14:textId="77777777" w:rsidR="006108A6" w:rsidRDefault="001231CE">
          <w:pPr>
            <w:pStyle w:val="Innehll2"/>
            <w:rPr>
              <w:sz w:val="22"/>
              <w:szCs w:val="22"/>
              <w:lang w:eastAsia="ja-JP"/>
            </w:rPr>
          </w:pPr>
          <w:hyperlink w:anchor="_Toc119417207" w:history="1">
            <w:r w:rsidR="006108A6" w:rsidRPr="00170B27">
              <w:rPr>
                <w:rStyle w:val="Hyperlnk"/>
              </w:rPr>
              <w:t>Rubrik 2</w:t>
            </w:r>
            <w:r w:rsidR="006108A6">
              <w:rPr>
                <w:webHidden/>
              </w:rPr>
              <w:tab/>
            </w:r>
            <w:r w:rsidR="006108A6">
              <w:rPr>
                <w:webHidden/>
              </w:rPr>
              <w:fldChar w:fldCharType="begin"/>
            </w:r>
            <w:r w:rsidR="006108A6">
              <w:rPr>
                <w:webHidden/>
              </w:rPr>
              <w:instrText xml:space="preserve"> PAGEREF _Toc119417207 \h </w:instrText>
            </w:r>
            <w:r w:rsidR="006108A6">
              <w:rPr>
                <w:webHidden/>
              </w:rPr>
            </w:r>
            <w:r w:rsidR="006108A6">
              <w:rPr>
                <w:webHidden/>
              </w:rPr>
              <w:fldChar w:fldCharType="separate"/>
            </w:r>
            <w:r w:rsidR="006108A6">
              <w:rPr>
                <w:webHidden/>
              </w:rPr>
              <w:t>2</w:t>
            </w:r>
            <w:r w:rsidR="006108A6">
              <w:rPr>
                <w:webHidden/>
              </w:rPr>
              <w:fldChar w:fldCharType="end"/>
            </w:r>
          </w:hyperlink>
        </w:p>
        <w:p w14:paraId="0C672490" w14:textId="77777777" w:rsidR="006108A6" w:rsidRDefault="001231CE">
          <w:pPr>
            <w:pStyle w:val="Innehll3"/>
            <w:tabs>
              <w:tab w:val="left" w:pos="1701"/>
            </w:tabs>
            <w:rPr>
              <w:sz w:val="22"/>
              <w:szCs w:val="22"/>
              <w:lang w:eastAsia="ja-JP"/>
            </w:rPr>
          </w:pPr>
          <w:hyperlink w:anchor="_Toc119417208" w:history="1">
            <w:r w:rsidR="006108A6" w:rsidRPr="00170B27">
              <w:rPr>
                <w:rStyle w:val="Hyperlnk"/>
              </w:rPr>
              <w:t>1.1.1</w:t>
            </w:r>
            <w:r w:rsidR="006108A6">
              <w:rPr>
                <w:sz w:val="22"/>
                <w:szCs w:val="22"/>
                <w:lang w:eastAsia="ja-JP"/>
              </w:rPr>
              <w:tab/>
            </w:r>
            <w:r w:rsidR="006108A6" w:rsidRPr="00170B27">
              <w:rPr>
                <w:rStyle w:val="Hyperlnk"/>
              </w:rPr>
              <w:t>Numrerad rubrik 3</w:t>
            </w:r>
            <w:r w:rsidR="006108A6">
              <w:rPr>
                <w:webHidden/>
              </w:rPr>
              <w:tab/>
            </w:r>
            <w:r w:rsidR="006108A6">
              <w:rPr>
                <w:webHidden/>
              </w:rPr>
              <w:fldChar w:fldCharType="begin"/>
            </w:r>
            <w:r w:rsidR="006108A6">
              <w:rPr>
                <w:webHidden/>
              </w:rPr>
              <w:instrText xml:space="preserve"> PAGEREF _Toc119417208 \h </w:instrText>
            </w:r>
            <w:r w:rsidR="006108A6">
              <w:rPr>
                <w:webHidden/>
              </w:rPr>
            </w:r>
            <w:r w:rsidR="006108A6">
              <w:rPr>
                <w:webHidden/>
              </w:rPr>
              <w:fldChar w:fldCharType="separate"/>
            </w:r>
            <w:r w:rsidR="006108A6">
              <w:rPr>
                <w:webHidden/>
              </w:rPr>
              <w:t>2</w:t>
            </w:r>
            <w:r w:rsidR="006108A6">
              <w:rPr>
                <w:webHidden/>
              </w:rPr>
              <w:fldChar w:fldCharType="end"/>
            </w:r>
          </w:hyperlink>
        </w:p>
        <w:p w14:paraId="6BF2624E" w14:textId="77777777" w:rsidR="006108A6" w:rsidRDefault="001231CE">
          <w:pPr>
            <w:pStyle w:val="Innehll3"/>
            <w:rPr>
              <w:sz w:val="22"/>
              <w:szCs w:val="22"/>
              <w:lang w:eastAsia="ja-JP"/>
            </w:rPr>
          </w:pPr>
          <w:hyperlink w:anchor="_Toc119417209" w:history="1">
            <w:r w:rsidR="006108A6" w:rsidRPr="00170B27">
              <w:rPr>
                <w:rStyle w:val="Hyperlnk"/>
              </w:rPr>
              <w:t>Rubrik 3</w:t>
            </w:r>
            <w:r w:rsidR="006108A6">
              <w:rPr>
                <w:webHidden/>
              </w:rPr>
              <w:tab/>
            </w:r>
            <w:r w:rsidR="006108A6">
              <w:rPr>
                <w:webHidden/>
              </w:rPr>
              <w:fldChar w:fldCharType="begin"/>
            </w:r>
            <w:r w:rsidR="006108A6">
              <w:rPr>
                <w:webHidden/>
              </w:rPr>
              <w:instrText xml:space="preserve"> PAGEREF _Toc119417209 \h </w:instrText>
            </w:r>
            <w:r w:rsidR="006108A6">
              <w:rPr>
                <w:webHidden/>
              </w:rPr>
            </w:r>
            <w:r w:rsidR="006108A6">
              <w:rPr>
                <w:webHidden/>
              </w:rPr>
              <w:fldChar w:fldCharType="separate"/>
            </w:r>
            <w:r w:rsidR="006108A6">
              <w:rPr>
                <w:webHidden/>
              </w:rPr>
              <w:t>2</w:t>
            </w:r>
            <w:r w:rsidR="006108A6">
              <w:rPr>
                <w:webHidden/>
              </w:rPr>
              <w:fldChar w:fldCharType="end"/>
            </w:r>
          </w:hyperlink>
        </w:p>
        <w:p w14:paraId="4CB23ACE" w14:textId="77777777" w:rsidR="00976057" w:rsidRPr="0066768F" w:rsidRDefault="004F6E9F" w:rsidP="00EA678D">
          <w:pPr>
            <w:pStyle w:val="Innehll1"/>
            <w:ind w:left="0" w:firstLine="0"/>
            <w:rPr>
              <w:bCs/>
            </w:rPr>
          </w:pPr>
          <w:r w:rsidRPr="0066768F">
            <w:rPr>
              <w:shd w:val="clear" w:color="auto" w:fill="F0F0F0"/>
            </w:rPr>
            <w:fldChar w:fldCharType="end"/>
          </w:r>
        </w:p>
      </w:sdtContent>
    </w:sdt>
    <w:p w14:paraId="6C86BD09" w14:textId="77777777" w:rsidR="0066768F" w:rsidRPr="0066768F" w:rsidRDefault="0066768F" w:rsidP="0066768F">
      <w:pPr>
        <w:pStyle w:val="Tabelltitel"/>
      </w:pPr>
      <w:r w:rsidRPr="0066768F">
        <w:t>Revisionshistorik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4100"/>
      </w:tblGrid>
      <w:tr w:rsidR="0066768F" w:rsidRPr="0066768F" w14:paraId="08DF1232" w14:textId="77777777" w:rsidTr="00FD6A00">
        <w:trPr>
          <w:trHeight w:val="21"/>
        </w:trPr>
        <w:tc>
          <w:tcPr>
            <w:tcW w:w="1418" w:type="dxa"/>
            <w:shd w:val="clear" w:color="auto" w:fill="A33662" w:themeFill="accent1"/>
          </w:tcPr>
          <w:p w14:paraId="080EF80F" w14:textId="77777777" w:rsidR="0066768F" w:rsidRPr="0066768F" w:rsidRDefault="0066768F" w:rsidP="00FD6A00">
            <w:pPr>
              <w:pStyle w:val="Tabellrubrik"/>
            </w:pPr>
            <w:r w:rsidRPr="0066768F">
              <w:t>Version</w:t>
            </w:r>
          </w:p>
        </w:tc>
        <w:tc>
          <w:tcPr>
            <w:tcW w:w="1276" w:type="dxa"/>
            <w:shd w:val="clear" w:color="auto" w:fill="A33662" w:themeFill="accent1"/>
          </w:tcPr>
          <w:p w14:paraId="414F1F9B" w14:textId="77777777" w:rsidR="0066768F" w:rsidRPr="0066768F" w:rsidRDefault="0066768F" w:rsidP="00FD6A00">
            <w:pPr>
              <w:pStyle w:val="Tabellrubrik"/>
            </w:pPr>
            <w:r w:rsidRPr="0066768F">
              <w:t>Datum</w:t>
            </w:r>
          </w:p>
        </w:tc>
        <w:tc>
          <w:tcPr>
            <w:tcW w:w="2268" w:type="dxa"/>
            <w:shd w:val="clear" w:color="auto" w:fill="A33662" w:themeFill="accent1"/>
          </w:tcPr>
          <w:p w14:paraId="137C5414" w14:textId="77777777" w:rsidR="0066768F" w:rsidRPr="0066768F" w:rsidRDefault="0066768F" w:rsidP="00FD6A00">
            <w:pPr>
              <w:pStyle w:val="Tabellrubrik"/>
            </w:pPr>
            <w:r w:rsidRPr="0066768F">
              <w:t>Författare</w:t>
            </w:r>
          </w:p>
        </w:tc>
        <w:tc>
          <w:tcPr>
            <w:tcW w:w="4100" w:type="dxa"/>
            <w:shd w:val="clear" w:color="auto" w:fill="A33662" w:themeFill="accent1"/>
          </w:tcPr>
          <w:p w14:paraId="23B243C8" w14:textId="77777777" w:rsidR="0066768F" w:rsidRPr="0066768F" w:rsidRDefault="0066768F" w:rsidP="00FD6A00">
            <w:pPr>
              <w:pStyle w:val="Tabellrubrik"/>
            </w:pPr>
            <w:r w:rsidRPr="0066768F">
              <w:t>Kommentar</w:t>
            </w:r>
          </w:p>
        </w:tc>
      </w:tr>
      <w:tr w:rsidR="0066768F" w:rsidRPr="0066768F" w14:paraId="52122F75" w14:textId="77777777" w:rsidTr="00FD6A00">
        <w:tc>
          <w:tcPr>
            <w:tcW w:w="1418" w:type="dxa"/>
            <w:tcBorders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70C9C707" w14:textId="77777777" w:rsidR="0066768F" w:rsidRPr="0066768F" w:rsidRDefault="0066768F" w:rsidP="00FD6A00"/>
        </w:tc>
        <w:tc>
          <w:tcPr>
            <w:tcW w:w="1276" w:type="dxa"/>
            <w:tcBorders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07E54099" w14:textId="77777777" w:rsidR="0066768F" w:rsidRPr="0066768F" w:rsidRDefault="0066768F" w:rsidP="00FD6A00"/>
        </w:tc>
        <w:tc>
          <w:tcPr>
            <w:tcW w:w="2268" w:type="dxa"/>
            <w:tcBorders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00EBD42D" w14:textId="77777777" w:rsidR="0066768F" w:rsidRPr="0066768F" w:rsidRDefault="0066768F" w:rsidP="00FD6A00"/>
        </w:tc>
        <w:tc>
          <w:tcPr>
            <w:tcW w:w="4100" w:type="dxa"/>
            <w:tcBorders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7237645D" w14:textId="77777777" w:rsidR="0066768F" w:rsidRPr="0066768F" w:rsidRDefault="0066768F" w:rsidP="00FD6A00">
            <w:pPr>
              <w:rPr>
                <w:i/>
                <w:iCs/>
              </w:rPr>
            </w:pPr>
          </w:p>
        </w:tc>
      </w:tr>
      <w:tr w:rsidR="0066768F" w:rsidRPr="0066768F" w14:paraId="3B177C0F" w14:textId="77777777" w:rsidTr="00FD6A00">
        <w:tc>
          <w:tcPr>
            <w:tcW w:w="1418" w:type="dxa"/>
            <w:tcBorders>
              <w:top w:val="single" w:sz="4" w:space="0" w:color="A33662" w:themeColor="accent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1EB381A2" w14:textId="77777777" w:rsidR="0066768F" w:rsidRPr="0066768F" w:rsidRDefault="0066768F" w:rsidP="00FD6A00"/>
        </w:tc>
        <w:tc>
          <w:tcPr>
            <w:tcW w:w="1276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6780ED6E" w14:textId="77777777" w:rsidR="0066768F" w:rsidRPr="0066768F" w:rsidRDefault="0066768F" w:rsidP="00FD6A00"/>
        </w:tc>
        <w:tc>
          <w:tcPr>
            <w:tcW w:w="2268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58217D09" w14:textId="77777777" w:rsidR="0066768F" w:rsidRPr="0066768F" w:rsidRDefault="0066768F" w:rsidP="00FD6A00"/>
        </w:tc>
        <w:tc>
          <w:tcPr>
            <w:tcW w:w="4100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17C6A793" w14:textId="77777777" w:rsidR="0066768F" w:rsidRPr="0066768F" w:rsidRDefault="0066768F" w:rsidP="00FD6A00">
            <w:pPr>
              <w:rPr>
                <w:i/>
                <w:iCs/>
              </w:rPr>
            </w:pPr>
          </w:p>
        </w:tc>
      </w:tr>
      <w:tr w:rsidR="0066768F" w:rsidRPr="0066768F" w14:paraId="5701DE9C" w14:textId="77777777" w:rsidTr="00FD6A00">
        <w:tc>
          <w:tcPr>
            <w:tcW w:w="1418" w:type="dxa"/>
            <w:tcBorders>
              <w:top w:val="single" w:sz="4" w:space="0" w:color="A33662" w:themeColor="accent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0EFF1422" w14:textId="77777777" w:rsidR="0066768F" w:rsidRPr="0066768F" w:rsidRDefault="0066768F" w:rsidP="00FD6A00"/>
        </w:tc>
        <w:tc>
          <w:tcPr>
            <w:tcW w:w="1276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6AB4172B" w14:textId="77777777" w:rsidR="0066768F" w:rsidRPr="0066768F" w:rsidRDefault="0066768F" w:rsidP="00FD6A00"/>
        </w:tc>
        <w:tc>
          <w:tcPr>
            <w:tcW w:w="2268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19E9BD04" w14:textId="77777777" w:rsidR="0066768F" w:rsidRPr="0066768F" w:rsidRDefault="0066768F" w:rsidP="00FD6A00"/>
        </w:tc>
        <w:tc>
          <w:tcPr>
            <w:tcW w:w="4100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3705079D" w14:textId="77777777" w:rsidR="0066768F" w:rsidRPr="0066768F" w:rsidRDefault="0066768F" w:rsidP="00FD6A00">
            <w:pPr>
              <w:rPr>
                <w:i/>
                <w:iCs/>
              </w:rPr>
            </w:pPr>
          </w:p>
        </w:tc>
      </w:tr>
      <w:tr w:rsidR="0066768F" w:rsidRPr="0066768F" w14:paraId="76E790F0" w14:textId="77777777" w:rsidTr="00FD6A00">
        <w:tc>
          <w:tcPr>
            <w:tcW w:w="1418" w:type="dxa"/>
            <w:tcBorders>
              <w:top w:val="single" w:sz="4" w:space="0" w:color="A33662" w:themeColor="accent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7DC5F8EF" w14:textId="77777777" w:rsidR="0066768F" w:rsidRPr="0066768F" w:rsidRDefault="0066768F" w:rsidP="00FD6A00"/>
        </w:tc>
        <w:tc>
          <w:tcPr>
            <w:tcW w:w="1276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2EEBE91A" w14:textId="77777777" w:rsidR="0066768F" w:rsidRPr="0066768F" w:rsidRDefault="0066768F" w:rsidP="00FD6A00"/>
        </w:tc>
        <w:tc>
          <w:tcPr>
            <w:tcW w:w="2268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2B5A6316" w14:textId="77777777" w:rsidR="0066768F" w:rsidRPr="0066768F" w:rsidRDefault="0066768F" w:rsidP="00FD6A00"/>
        </w:tc>
        <w:tc>
          <w:tcPr>
            <w:tcW w:w="4100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45981843" w14:textId="77777777" w:rsidR="0066768F" w:rsidRPr="0066768F" w:rsidRDefault="0066768F" w:rsidP="00FD6A00">
            <w:pPr>
              <w:rPr>
                <w:i/>
                <w:iCs/>
              </w:rPr>
            </w:pPr>
          </w:p>
        </w:tc>
      </w:tr>
    </w:tbl>
    <w:p w14:paraId="4B9EE6D0" w14:textId="77777777" w:rsidR="0070505A" w:rsidRDefault="0070505A" w:rsidP="004E1B5F"/>
    <w:p w14:paraId="4EC2D299" w14:textId="77777777" w:rsidR="00794A0A" w:rsidRPr="0066768F" w:rsidRDefault="00794A0A" w:rsidP="00794A0A">
      <w:pPr>
        <w:pStyle w:val="Tabelltitel"/>
      </w:pPr>
      <w:r w:rsidRPr="0066768F">
        <w:t>Re</w:t>
      </w:r>
      <w:r>
        <w:t>ferenser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8"/>
        <w:gridCol w:w="2436"/>
        <w:gridCol w:w="2216"/>
        <w:gridCol w:w="3310"/>
      </w:tblGrid>
      <w:tr w:rsidR="00794A0A" w:rsidRPr="0066768F" w14:paraId="0CD6CF02" w14:textId="77777777" w:rsidTr="00E7113C">
        <w:trPr>
          <w:trHeight w:val="21"/>
        </w:trPr>
        <w:tc>
          <w:tcPr>
            <w:tcW w:w="1108" w:type="dxa"/>
            <w:shd w:val="clear" w:color="auto" w:fill="A33662" w:themeFill="accent1"/>
          </w:tcPr>
          <w:p w14:paraId="23160E34" w14:textId="77777777" w:rsidR="00794A0A" w:rsidRPr="0066768F" w:rsidRDefault="00794A0A" w:rsidP="00E7113C">
            <w:pPr>
              <w:pStyle w:val="Tabellrubrik"/>
            </w:pPr>
            <w:r>
              <w:t>Namn</w:t>
            </w:r>
          </w:p>
        </w:tc>
        <w:tc>
          <w:tcPr>
            <w:tcW w:w="2436" w:type="dxa"/>
            <w:shd w:val="clear" w:color="auto" w:fill="A33662" w:themeFill="accent1"/>
          </w:tcPr>
          <w:p w14:paraId="202B9378" w14:textId="77777777" w:rsidR="00794A0A" w:rsidRPr="0066768F" w:rsidRDefault="00794A0A" w:rsidP="00E7113C">
            <w:pPr>
              <w:pStyle w:val="Tabellrubrik"/>
            </w:pPr>
            <w:r w:rsidRPr="0066768F">
              <w:t>D</w:t>
            </w:r>
            <w:r>
              <w:t>okument</w:t>
            </w:r>
          </w:p>
        </w:tc>
        <w:tc>
          <w:tcPr>
            <w:tcW w:w="2216" w:type="dxa"/>
            <w:shd w:val="clear" w:color="auto" w:fill="A33662" w:themeFill="accent1"/>
          </w:tcPr>
          <w:p w14:paraId="42C52D5F" w14:textId="77777777" w:rsidR="00794A0A" w:rsidRPr="0066768F" w:rsidRDefault="00794A0A" w:rsidP="00E7113C">
            <w:pPr>
              <w:pStyle w:val="Tabellrubrik"/>
            </w:pPr>
            <w:r>
              <w:t>Kommentar</w:t>
            </w:r>
          </w:p>
        </w:tc>
        <w:tc>
          <w:tcPr>
            <w:tcW w:w="3310" w:type="dxa"/>
            <w:shd w:val="clear" w:color="auto" w:fill="A33662" w:themeFill="accent1"/>
          </w:tcPr>
          <w:p w14:paraId="216A79FE" w14:textId="77777777" w:rsidR="00794A0A" w:rsidRPr="0066768F" w:rsidRDefault="00794A0A" w:rsidP="00E7113C">
            <w:pPr>
              <w:pStyle w:val="Tabellrubrik"/>
            </w:pPr>
            <w:r>
              <w:t>Länk</w:t>
            </w:r>
          </w:p>
        </w:tc>
      </w:tr>
      <w:tr w:rsidR="00794A0A" w:rsidRPr="0066768F" w14:paraId="40F87DEA" w14:textId="77777777" w:rsidTr="00E7113C">
        <w:tc>
          <w:tcPr>
            <w:tcW w:w="1108" w:type="dxa"/>
            <w:tcBorders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27D02904" w14:textId="0505B17D" w:rsidR="00794A0A" w:rsidRPr="0066768F" w:rsidRDefault="00CD3134" w:rsidP="00E7113C">
            <w:r>
              <w:t>R1</w:t>
            </w:r>
          </w:p>
        </w:tc>
        <w:tc>
          <w:tcPr>
            <w:tcW w:w="2436" w:type="dxa"/>
            <w:tcBorders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77C23526" w14:textId="1BD82C9E" w:rsidR="00794A0A" w:rsidRPr="0066768F" w:rsidRDefault="00D6209B" w:rsidP="00E7113C">
            <w:r w:rsidRPr="00D133DF">
              <w:rPr>
                <w:highlight w:val="yellow"/>
              </w:rPr>
              <w:t>Pekare till vart detta AB dokument hör</w:t>
            </w:r>
          </w:p>
        </w:tc>
        <w:tc>
          <w:tcPr>
            <w:tcW w:w="2216" w:type="dxa"/>
            <w:tcBorders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707DE392" w14:textId="041E11C2" w:rsidR="00794A0A" w:rsidRPr="0066768F" w:rsidRDefault="00730942" w:rsidP="00E7113C">
            <w:r>
              <w:t>AB dokument för aktuell domän</w:t>
            </w:r>
          </w:p>
        </w:tc>
        <w:tc>
          <w:tcPr>
            <w:tcW w:w="3310" w:type="dxa"/>
            <w:tcBorders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2890401E" w14:textId="04871546" w:rsidR="00794A0A" w:rsidRPr="0066768F" w:rsidRDefault="00532BC9" w:rsidP="00E7113C">
            <w:pPr>
              <w:rPr>
                <w:i/>
                <w:iCs/>
              </w:rPr>
            </w:pPr>
            <w:r w:rsidRPr="001E472A">
              <w:rPr>
                <w:color w:val="A33662" w:themeColor="accent1"/>
              </w:rPr>
              <w:t>Plats där dokumentet finns</w:t>
            </w:r>
          </w:p>
        </w:tc>
      </w:tr>
      <w:tr w:rsidR="00794A0A" w:rsidRPr="0066768F" w14:paraId="2220978C" w14:textId="77777777" w:rsidTr="00E7113C">
        <w:tc>
          <w:tcPr>
            <w:tcW w:w="1108" w:type="dxa"/>
            <w:tcBorders>
              <w:top w:val="single" w:sz="4" w:space="0" w:color="A33662" w:themeColor="accent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18034AA2" w14:textId="03AC1EBA" w:rsidR="00794A0A" w:rsidRPr="0066768F" w:rsidRDefault="00794A0A" w:rsidP="00E7113C"/>
        </w:tc>
        <w:tc>
          <w:tcPr>
            <w:tcW w:w="2436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5152ED69" w14:textId="29A8425A" w:rsidR="00794A0A" w:rsidRPr="0066768F" w:rsidRDefault="00794A0A" w:rsidP="00E7113C"/>
        </w:tc>
        <w:tc>
          <w:tcPr>
            <w:tcW w:w="2216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756AB6B3" w14:textId="5972F184" w:rsidR="00794A0A" w:rsidRPr="0066768F" w:rsidRDefault="00794A0A" w:rsidP="00E7113C"/>
        </w:tc>
        <w:tc>
          <w:tcPr>
            <w:tcW w:w="3310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19EFDDE7" w14:textId="12D03AF8" w:rsidR="00794A0A" w:rsidRPr="0066768F" w:rsidRDefault="00794A0A" w:rsidP="00E7113C">
            <w:pPr>
              <w:rPr>
                <w:i/>
                <w:iCs/>
              </w:rPr>
            </w:pPr>
          </w:p>
        </w:tc>
      </w:tr>
      <w:tr w:rsidR="00794A0A" w:rsidRPr="0066768F" w14:paraId="3D6AE1E1" w14:textId="77777777" w:rsidTr="00E7113C">
        <w:tc>
          <w:tcPr>
            <w:tcW w:w="1108" w:type="dxa"/>
            <w:tcBorders>
              <w:top w:val="single" w:sz="4" w:space="0" w:color="A33662" w:themeColor="accent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5762AB47" w14:textId="77777777" w:rsidR="00794A0A" w:rsidRPr="0066768F" w:rsidRDefault="00794A0A" w:rsidP="00E7113C"/>
        </w:tc>
        <w:tc>
          <w:tcPr>
            <w:tcW w:w="2436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7F519F53" w14:textId="77777777" w:rsidR="00794A0A" w:rsidRPr="0066768F" w:rsidRDefault="00794A0A" w:rsidP="00E7113C"/>
        </w:tc>
        <w:tc>
          <w:tcPr>
            <w:tcW w:w="2216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795A3FDD" w14:textId="77777777" w:rsidR="00794A0A" w:rsidRPr="0066768F" w:rsidRDefault="00794A0A" w:rsidP="00E7113C"/>
        </w:tc>
        <w:tc>
          <w:tcPr>
            <w:tcW w:w="3310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16510649" w14:textId="77777777" w:rsidR="00794A0A" w:rsidRPr="0066768F" w:rsidRDefault="00794A0A" w:rsidP="00E7113C">
            <w:pPr>
              <w:rPr>
                <w:i/>
                <w:iCs/>
              </w:rPr>
            </w:pPr>
          </w:p>
        </w:tc>
      </w:tr>
      <w:tr w:rsidR="00794A0A" w:rsidRPr="0066768F" w14:paraId="1A790A3F" w14:textId="77777777" w:rsidTr="00E7113C">
        <w:tc>
          <w:tcPr>
            <w:tcW w:w="1108" w:type="dxa"/>
            <w:tcBorders>
              <w:top w:val="single" w:sz="4" w:space="0" w:color="A33662" w:themeColor="accent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486859E4" w14:textId="77777777" w:rsidR="00794A0A" w:rsidRPr="0066768F" w:rsidRDefault="00794A0A" w:rsidP="00E7113C"/>
        </w:tc>
        <w:tc>
          <w:tcPr>
            <w:tcW w:w="2436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664D61E8" w14:textId="77777777" w:rsidR="00794A0A" w:rsidRPr="0066768F" w:rsidRDefault="00794A0A" w:rsidP="00E7113C"/>
        </w:tc>
        <w:tc>
          <w:tcPr>
            <w:tcW w:w="2216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41B1F891" w14:textId="77777777" w:rsidR="00794A0A" w:rsidRPr="0066768F" w:rsidRDefault="00794A0A" w:rsidP="00E7113C"/>
        </w:tc>
        <w:tc>
          <w:tcPr>
            <w:tcW w:w="3310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6399B31B" w14:textId="77777777" w:rsidR="00794A0A" w:rsidRPr="0066768F" w:rsidRDefault="00794A0A" w:rsidP="00E7113C">
            <w:pPr>
              <w:rPr>
                <w:i/>
                <w:iCs/>
              </w:rPr>
            </w:pPr>
          </w:p>
        </w:tc>
      </w:tr>
    </w:tbl>
    <w:p w14:paraId="62C19F30" w14:textId="77777777" w:rsidR="0070505A" w:rsidRPr="00010CDF" w:rsidRDefault="0070505A" w:rsidP="0070505A">
      <w:r w:rsidRPr="0066768F">
        <w:br w:type="page"/>
      </w:r>
    </w:p>
    <w:p w14:paraId="415C4AB5" w14:textId="0F7EC319" w:rsidR="00BD73BC" w:rsidRPr="00C54BCA" w:rsidRDefault="00BD73BC" w:rsidP="00BD73BC">
      <w:pPr>
        <w:rPr>
          <w:b/>
          <w:color w:val="A33662" w:themeColor="accent1"/>
          <w:sz w:val="28"/>
          <w:szCs w:val="28"/>
        </w:rPr>
      </w:pPr>
      <w:r w:rsidRPr="00C54BCA">
        <w:rPr>
          <w:b/>
          <w:color w:val="A33662" w:themeColor="accent1"/>
          <w:sz w:val="28"/>
          <w:szCs w:val="28"/>
        </w:rPr>
        <w:lastRenderedPageBreak/>
        <w:t>Regler för ifyllande</w:t>
      </w:r>
    </w:p>
    <w:p w14:paraId="133576B1" w14:textId="77777777" w:rsidR="00BD73BC" w:rsidRPr="00C54BCA" w:rsidRDefault="00BD73BC" w:rsidP="00BD73BC">
      <w:pPr>
        <w:rPr>
          <w:color w:val="A33662" w:themeColor="accent1"/>
        </w:rPr>
      </w:pPr>
      <w:r w:rsidRPr="00C54BCA">
        <w:rPr>
          <w:color w:val="A33662" w:themeColor="accent1"/>
          <w:highlight w:val="yellow"/>
        </w:rPr>
        <w:t>Gulmarkerat</w:t>
      </w:r>
      <w:r>
        <w:rPr>
          <w:color w:val="A33662" w:themeColor="accent1"/>
        </w:rPr>
        <w:t xml:space="preserve"> är text som skall fyllas i. </w:t>
      </w:r>
      <w:r w:rsidRPr="00C54BCA">
        <w:rPr>
          <w:color w:val="A33662" w:themeColor="accent1"/>
        </w:rPr>
        <w:t xml:space="preserve"> </w:t>
      </w:r>
    </w:p>
    <w:p w14:paraId="65FFF089" w14:textId="4623B307" w:rsidR="00BD73BC" w:rsidRDefault="00BD73BC" w:rsidP="00BD73BC">
      <w:pPr>
        <w:rPr>
          <w:color w:val="A33662" w:themeColor="accent1"/>
        </w:rPr>
      </w:pPr>
      <w:r>
        <w:rPr>
          <w:color w:val="A33662" w:themeColor="accent1"/>
        </w:rPr>
        <w:t>Lila</w:t>
      </w:r>
      <w:r w:rsidRPr="00C54BCA">
        <w:rPr>
          <w:color w:val="A33662" w:themeColor="accent1"/>
        </w:rPr>
        <w:t xml:space="preserve"> text är anvisningar för hur denna mall skall fyllas i. Den SKALL tas bort i det färdiga dokumentet. </w:t>
      </w:r>
    </w:p>
    <w:p w14:paraId="073DA349" w14:textId="6D7747A5" w:rsidR="00BD73BC" w:rsidRDefault="00BD73BC" w:rsidP="00BD73BC">
      <w:pPr>
        <w:rPr>
          <w:color w:val="A33662" w:themeColor="accent1"/>
        </w:rPr>
      </w:pPr>
      <w:r>
        <w:rPr>
          <w:color w:val="A33662" w:themeColor="accent1"/>
        </w:rPr>
        <w:t>Arkitekturella beslut</w:t>
      </w:r>
      <w:r w:rsidRPr="00847C72">
        <w:rPr>
          <w:color w:val="A33662" w:themeColor="accent1"/>
        </w:rPr>
        <w:t xml:space="preserve"> </w:t>
      </w:r>
      <w:r>
        <w:rPr>
          <w:color w:val="A33662" w:themeColor="accent1"/>
        </w:rPr>
        <w:t xml:space="preserve">(AB) </w:t>
      </w:r>
      <w:r w:rsidRPr="00847C72">
        <w:rPr>
          <w:color w:val="A33662" w:themeColor="accent1"/>
        </w:rPr>
        <w:t xml:space="preserve">är </w:t>
      </w:r>
      <w:r>
        <w:rPr>
          <w:color w:val="A33662" w:themeColor="accent1"/>
        </w:rPr>
        <w:t>metoden ett projekt eller förvaltning dokumenterar konsekvenser vid viktiga ställningstaganden och/eller vägval:</w:t>
      </w:r>
    </w:p>
    <w:p w14:paraId="62ADCEA1" w14:textId="77777777" w:rsidR="00BD73BC" w:rsidRDefault="00BD73BC" w:rsidP="00BD73BC">
      <w:pPr>
        <w:pStyle w:val="Liststycke"/>
        <w:numPr>
          <w:ilvl w:val="0"/>
          <w:numId w:val="9"/>
        </w:numPr>
        <w:spacing w:after="0" w:line="280" w:lineRule="atLeast"/>
        <w:rPr>
          <w:color w:val="A33662" w:themeColor="accent1"/>
        </w:rPr>
      </w:pPr>
      <w:r>
        <w:rPr>
          <w:color w:val="A33662" w:themeColor="accent1"/>
        </w:rPr>
        <w:t>Större arkitekturella beslut som berör projekt eller förvaltning (V, I, S, T)</w:t>
      </w:r>
    </w:p>
    <w:p w14:paraId="40DCEFA6" w14:textId="77777777" w:rsidR="00BD73BC" w:rsidRPr="00D00475" w:rsidRDefault="00BD73BC" w:rsidP="00BD73BC">
      <w:pPr>
        <w:pStyle w:val="Liststycke"/>
        <w:numPr>
          <w:ilvl w:val="0"/>
          <w:numId w:val="9"/>
        </w:numPr>
        <w:spacing w:after="0" w:line="280" w:lineRule="atLeast"/>
        <w:rPr>
          <w:color w:val="A33662" w:themeColor="accent1"/>
        </w:rPr>
      </w:pPr>
      <w:r>
        <w:rPr>
          <w:color w:val="A33662" w:themeColor="accent1"/>
        </w:rPr>
        <w:t>Avsteg från VTIM…</w:t>
      </w:r>
    </w:p>
    <w:p w14:paraId="76E28220" w14:textId="77777777" w:rsidR="00BD73BC" w:rsidRDefault="00BD73BC" w:rsidP="00BD73BC">
      <w:pPr>
        <w:pStyle w:val="Liststycke"/>
        <w:numPr>
          <w:ilvl w:val="0"/>
          <w:numId w:val="9"/>
        </w:numPr>
        <w:spacing w:after="0" w:line="280" w:lineRule="atLeast"/>
        <w:rPr>
          <w:color w:val="A33662" w:themeColor="accent1"/>
        </w:rPr>
      </w:pPr>
      <w:r>
        <w:rPr>
          <w:color w:val="A33662" w:themeColor="accent1"/>
        </w:rPr>
        <w:t xml:space="preserve">Avsteg från T-boken rev B </w:t>
      </w:r>
    </w:p>
    <w:p w14:paraId="2515E213" w14:textId="24B6CB5D" w:rsidR="00BD73BC" w:rsidRPr="00AE1953" w:rsidRDefault="00BD73BC" w:rsidP="00BD73BC">
      <w:pPr>
        <w:pStyle w:val="Liststycke"/>
        <w:numPr>
          <w:ilvl w:val="0"/>
          <w:numId w:val="9"/>
        </w:numPr>
        <w:spacing w:after="0" w:line="280" w:lineRule="atLeast"/>
        <w:rPr>
          <w:color w:val="A33662" w:themeColor="accent1"/>
        </w:rPr>
      </w:pPr>
      <w:r>
        <w:rPr>
          <w:color w:val="A33662" w:themeColor="accent1"/>
        </w:rPr>
        <w:t>Avsteg från RIV TA 2.1</w:t>
      </w:r>
    </w:p>
    <w:p w14:paraId="251E2B8E" w14:textId="34BA9443" w:rsidR="00BD73BC" w:rsidRPr="00847C72" w:rsidRDefault="00BD73BC" w:rsidP="00BD73BC">
      <w:pPr>
        <w:rPr>
          <w:color w:val="A33662" w:themeColor="accent1"/>
        </w:rPr>
      </w:pPr>
      <w:r>
        <w:rPr>
          <w:color w:val="A33662" w:themeColor="accent1"/>
        </w:rPr>
        <w:t xml:space="preserve">Ett AB-dokument skall alltid åtfölja en SAD och en Tjänstekontraktsbeskrivning. AB-dokument kan därför produceras och sparas i flera sammanhang. </w:t>
      </w:r>
    </w:p>
    <w:p w14:paraId="1179B138" w14:textId="77777777" w:rsidR="00BD73BC" w:rsidRPr="00847C72" w:rsidRDefault="00BD73BC" w:rsidP="00BD73BC">
      <w:pPr>
        <w:rPr>
          <w:color w:val="A33662" w:themeColor="accent1"/>
        </w:rPr>
      </w:pPr>
      <w:r w:rsidRPr="00847C72">
        <w:rPr>
          <w:color w:val="A33662" w:themeColor="accent1"/>
        </w:rPr>
        <w:t>E</w:t>
      </w:r>
      <w:r>
        <w:rPr>
          <w:color w:val="A33662" w:themeColor="accent1"/>
        </w:rPr>
        <w:t>tt AB</w:t>
      </w:r>
      <w:r w:rsidRPr="00847C72">
        <w:rPr>
          <w:color w:val="A33662" w:themeColor="accent1"/>
        </w:rPr>
        <w:t xml:space="preserve"> versionshanteras (förvaltas i original) och publiceras för presentation enligt riktlinjer fö</w:t>
      </w:r>
      <w:r>
        <w:rPr>
          <w:color w:val="A33662" w:themeColor="accent1"/>
        </w:rPr>
        <w:t>r SAD- eller tjänstekontraktsförvaltningen</w:t>
      </w:r>
      <w:r w:rsidRPr="00847C72">
        <w:rPr>
          <w:color w:val="A33662" w:themeColor="accent1"/>
        </w:rPr>
        <w:t xml:space="preserve">. </w:t>
      </w:r>
    </w:p>
    <w:p w14:paraId="2CB035C8" w14:textId="479C20B0" w:rsidR="00142663" w:rsidRPr="00010CDF" w:rsidRDefault="00AA3A34" w:rsidP="004E1B5F">
      <w:r w:rsidRPr="0066768F">
        <w:br w:type="page"/>
      </w:r>
    </w:p>
    <w:p w14:paraId="5CAA2BB5" w14:textId="77777777" w:rsidR="00860CBF" w:rsidRPr="00C62266" w:rsidRDefault="00860CBF" w:rsidP="00860CBF">
      <w:pPr>
        <w:pStyle w:val="Rubrik1Nr"/>
      </w:pPr>
      <w:bookmarkStart w:id="0" w:name="_Toc230936749"/>
      <w:bookmarkStart w:id="1" w:name="_Toc269706612"/>
      <w:r w:rsidRPr="00C62266">
        <w:lastRenderedPageBreak/>
        <w:t>Inledning</w:t>
      </w:r>
      <w:bookmarkEnd w:id="0"/>
      <w:bookmarkEnd w:id="1"/>
    </w:p>
    <w:p w14:paraId="075B95E6" w14:textId="77777777" w:rsidR="00860CBF" w:rsidRDefault="00860CBF" w:rsidP="00860CBF">
      <w:r>
        <w:t>Detta dokument beskriver de viktiga arkitekturella beslut (AB) som fattats under projektet. Ett arkitekturellt beslut kan innefatta alla aspekter av arkitekturen såsom systemstruktur, funktionalitet, standarduppfyllnad samt operationella aspekter.</w:t>
      </w:r>
    </w:p>
    <w:p w14:paraId="5F92558B" w14:textId="77777777" w:rsidR="00860CBF" w:rsidRDefault="00860CBF" w:rsidP="00860CBF">
      <w:r>
        <w:t>En arkitektur kan delvis förstås genom de beslut som fattats för att komma fram till den, därför är det viktigt att dessa beslut dokumenteras. Varje beslut som beskrivs i detta dokument motiveras och dess påverkan på resten av arkitekturen eller andra faktorer beskrivs.</w:t>
      </w:r>
    </w:p>
    <w:p w14:paraId="121F6438" w14:textId="77777777" w:rsidR="00020291" w:rsidRPr="00CA5524" w:rsidRDefault="00020291" w:rsidP="00020291">
      <w:pPr>
        <w:pStyle w:val="Rubrik2Nr"/>
      </w:pPr>
      <w:bookmarkStart w:id="2" w:name="_Toc264866304"/>
      <w:bookmarkStart w:id="3" w:name="_Toc185913452"/>
      <w:bookmarkStart w:id="4" w:name="_Toc230936750"/>
      <w:bookmarkStart w:id="5" w:name="_Toc269706613"/>
      <w:r w:rsidRPr="00CA5524">
        <w:t>Syfte</w:t>
      </w:r>
      <w:bookmarkEnd w:id="2"/>
      <w:bookmarkEnd w:id="3"/>
      <w:bookmarkEnd w:id="4"/>
      <w:bookmarkEnd w:id="5"/>
    </w:p>
    <w:p w14:paraId="59547ABB" w14:textId="77777777" w:rsidR="00020291" w:rsidRDefault="00020291" w:rsidP="00020291">
      <w:r>
        <w:t>Syftet med detta dokument:</w:t>
      </w:r>
    </w:p>
    <w:p w14:paraId="18F5463B" w14:textId="77777777" w:rsidR="00020291" w:rsidRDefault="00020291" w:rsidP="00020291">
      <w:pPr>
        <w:pStyle w:val="Liststycke"/>
        <w:numPr>
          <w:ilvl w:val="0"/>
          <w:numId w:val="5"/>
        </w:numPr>
      </w:pPr>
      <w:r>
        <w:t>Etablera en enda plats där alla viktiga arkitekturella beslut samlas</w:t>
      </w:r>
    </w:p>
    <w:p w14:paraId="1494074C" w14:textId="77777777" w:rsidR="00020291" w:rsidRDefault="00020291" w:rsidP="00020291">
      <w:pPr>
        <w:pStyle w:val="Liststycke"/>
        <w:numPr>
          <w:ilvl w:val="0"/>
          <w:numId w:val="5"/>
        </w:numPr>
      </w:pPr>
      <w:r>
        <w:t>Explicit uttrycka skälen till och resultatet av att beslut har fattats</w:t>
      </w:r>
    </w:p>
    <w:p w14:paraId="0DE8BB7D" w14:textId="77777777" w:rsidR="00020291" w:rsidRDefault="00020291" w:rsidP="00020291">
      <w:pPr>
        <w:pStyle w:val="Liststycke"/>
        <w:numPr>
          <w:ilvl w:val="0"/>
          <w:numId w:val="5"/>
        </w:numPr>
      </w:pPr>
      <w:r>
        <w:t>Säkerställa att arkitekturen är utbyggbar och att den stödjer ett system i utveckling</w:t>
      </w:r>
    </w:p>
    <w:p w14:paraId="6DC3210D" w14:textId="346D6BD3" w:rsidR="00833AE5" w:rsidRDefault="00020291" w:rsidP="00020291">
      <w:r>
        <w:t>Säkerställa att nya personer som startar i projektet snabbt kan sätta sig in i arkitekturen och skälen till att den ser ut som den gör.</w:t>
      </w:r>
    </w:p>
    <w:p w14:paraId="2D19F897" w14:textId="77777777" w:rsidR="00822766" w:rsidRPr="00CC0C21" w:rsidRDefault="00822766" w:rsidP="00822766">
      <w:pPr>
        <w:pStyle w:val="Rubrik2Nr"/>
      </w:pPr>
      <w:bookmarkStart w:id="6" w:name="_Toc230936751"/>
      <w:bookmarkStart w:id="7" w:name="_Toc269706614"/>
      <w:r w:rsidRPr="00C929AE">
        <w:t>Begrepp</w:t>
      </w:r>
      <w:bookmarkEnd w:id="6"/>
      <w:bookmarkEnd w:id="7"/>
    </w:p>
    <w:p w14:paraId="58627745" w14:textId="77777777" w:rsidR="00822766" w:rsidRDefault="00822766" w:rsidP="00822766">
      <w:r>
        <w:t xml:space="preserve">I texten relateras till följande begrepp, vilka man läsa mer om enligt hänvisningarna.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1"/>
        <w:gridCol w:w="3121"/>
        <w:gridCol w:w="3861"/>
      </w:tblGrid>
      <w:tr w:rsidR="00045A6D" w:rsidRPr="0066768F" w14:paraId="4864A132" w14:textId="77777777" w:rsidTr="00045A6D">
        <w:trPr>
          <w:trHeight w:val="21"/>
        </w:trPr>
        <w:tc>
          <w:tcPr>
            <w:tcW w:w="1841" w:type="dxa"/>
            <w:shd w:val="clear" w:color="auto" w:fill="A33662" w:themeFill="accent1"/>
          </w:tcPr>
          <w:p w14:paraId="198E5F45" w14:textId="1F973510" w:rsidR="00045A6D" w:rsidRPr="0066768F" w:rsidRDefault="00045A6D" w:rsidP="00E7113C">
            <w:pPr>
              <w:pStyle w:val="Tabellrubrik"/>
            </w:pPr>
            <w:r>
              <w:t>Begrepp</w:t>
            </w:r>
          </w:p>
        </w:tc>
        <w:tc>
          <w:tcPr>
            <w:tcW w:w="3121" w:type="dxa"/>
            <w:shd w:val="clear" w:color="auto" w:fill="A33662" w:themeFill="accent1"/>
          </w:tcPr>
          <w:p w14:paraId="05E9A8D2" w14:textId="2123D367" w:rsidR="00045A6D" w:rsidRPr="0066768F" w:rsidRDefault="00045A6D" w:rsidP="00E7113C">
            <w:pPr>
              <w:pStyle w:val="Tabellrubrik"/>
            </w:pPr>
            <w:r>
              <w:t>Hänvisning</w:t>
            </w:r>
          </w:p>
        </w:tc>
        <w:tc>
          <w:tcPr>
            <w:tcW w:w="3861" w:type="dxa"/>
            <w:shd w:val="clear" w:color="auto" w:fill="A33662" w:themeFill="accent1"/>
          </w:tcPr>
          <w:p w14:paraId="0587DE37" w14:textId="77777777" w:rsidR="00045A6D" w:rsidRPr="0066768F" w:rsidRDefault="00045A6D" w:rsidP="00E7113C">
            <w:pPr>
              <w:pStyle w:val="Tabellrubrik"/>
            </w:pPr>
            <w:r w:rsidRPr="0066768F">
              <w:t>Kommentar</w:t>
            </w:r>
          </w:p>
        </w:tc>
      </w:tr>
      <w:tr w:rsidR="00045A6D" w:rsidRPr="0066768F" w14:paraId="2C2A1229" w14:textId="77777777" w:rsidTr="00045A6D">
        <w:trPr>
          <w:trHeight w:val="271"/>
        </w:trPr>
        <w:tc>
          <w:tcPr>
            <w:tcW w:w="1841" w:type="dxa"/>
            <w:tcBorders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5788E45D" w14:textId="77777777" w:rsidR="00045A6D" w:rsidRPr="0066768F" w:rsidRDefault="00045A6D" w:rsidP="00E7113C"/>
        </w:tc>
        <w:tc>
          <w:tcPr>
            <w:tcW w:w="3121" w:type="dxa"/>
            <w:tcBorders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39AD9E86" w14:textId="77777777" w:rsidR="00045A6D" w:rsidRPr="0066768F" w:rsidRDefault="00045A6D" w:rsidP="00E7113C"/>
        </w:tc>
        <w:tc>
          <w:tcPr>
            <w:tcW w:w="3861" w:type="dxa"/>
            <w:tcBorders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32316630" w14:textId="77777777" w:rsidR="00045A6D" w:rsidRPr="0066768F" w:rsidRDefault="00045A6D" w:rsidP="00E7113C">
            <w:pPr>
              <w:rPr>
                <w:i/>
                <w:iCs/>
              </w:rPr>
            </w:pPr>
          </w:p>
        </w:tc>
      </w:tr>
      <w:tr w:rsidR="00045A6D" w:rsidRPr="0066768F" w14:paraId="0234ABA1" w14:textId="77777777" w:rsidTr="00045A6D">
        <w:trPr>
          <w:trHeight w:val="271"/>
        </w:trPr>
        <w:tc>
          <w:tcPr>
            <w:tcW w:w="1841" w:type="dxa"/>
            <w:tcBorders>
              <w:top w:val="single" w:sz="4" w:space="0" w:color="A33662" w:themeColor="accent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650776C0" w14:textId="77777777" w:rsidR="00045A6D" w:rsidRPr="0066768F" w:rsidRDefault="00045A6D" w:rsidP="00E7113C"/>
        </w:tc>
        <w:tc>
          <w:tcPr>
            <w:tcW w:w="3121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6A638501" w14:textId="77777777" w:rsidR="00045A6D" w:rsidRPr="0066768F" w:rsidRDefault="00045A6D" w:rsidP="00E7113C"/>
        </w:tc>
        <w:tc>
          <w:tcPr>
            <w:tcW w:w="3861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1D8E969C" w14:textId="77777777" w:rsidR="00045A6D" w:rsidRPr="0066768F" w:rsidRDefault="00045A6D" w:rsidP="00E7113C">
            <w:pPr>
              <w:rPr>
                <w:i/>
                <w:iCs/>
              </w:rPr>
            </w:pPr>
          </w:p>
        </w:tc>
      </w:tr>
      <w:tr w:rsidR="00045A6D" w:rsidRPr="0066768F" w14:paraId="657102CE" w14:textId="77777777" w:rsidTr="00045A6D">
        <w:trPr>
          <w:trHeight w:val="271"/>
        </w:trPr>
        <w:tc>
          <w:tcPr>
            <w:tcW w:w="1841" w:type="dxa"/>
            <w:tcBorders>
              <w:top w:val="single" w:sz="4" w:space="0" w:color="A33662" w:themeColor="accent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39A8E182" w14:textId="77777777" w:rsidR="00045A6D" w:rsidRPr="0066768F" w:rsidRDefault="00045A6D" w:rsidP="00E7113C"/>
        </w:tc>
        <w:tc>
          <w:tcPr>
            <w:tcW w:w="3121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1EDFFD8A" w14:textId="77777777" w:rsidR="00045A6D" w:rsidRPr="0066768F" w:rsidRDefault="00045A6D" w:rsidP="00E7113C"/>
        </w:tc>
        <w:tc>
          <w:tcPr>
            <w:tcW w:w="3861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4CDD6B7A" w14:textId="77777777" w:rsidR="00045A6D" w:rsidRPr="0066768F" w:rsidRDefault="00045A6D" w:rsidP="00E7113C">
            <w:pPr>
              <w:rPr>
                <w:i/>
                <w:iCs/>
              </w:rPr>
            </w:pPr>
          </w:p>
        </w:tc>
      </w:tr>
      <w:tr w:rsidR="00045A6D" w:rsidRPr="0066768F" w14:paraId="2F7BE3E8" w14:textId="77777777" w:rsidTr="00045A6D">
        <w:trPr>
          <w:trHeight w:val="271"/>
        </w:trPr>
        <w:tc>
          <w:tcPr>
            <w:tcW w:w="1841" w:type="dxa"/>
            <w:tcBorders>
              <w:top w:val="single" w:sz="4" w:space="0" w:color="A33662" w:themeColor="accent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3B8590B9" w14:textId="77777777" w:rsidR="00045A6D" w:rsidRPr="0066768F" w:rsidRDefault="00045A6D" w:rsidP="00E7113C"/>
        </w:tc>
        <w:tc>
          <w:tcPr>
            <w:tcW w:w="3121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  <w:right w:val="single" w:sz="24" w:space="0" w:color="FFFFFF" w:themeColor="background1"/>
            </w:tcBorders>
          </w:tcPr>
          <w:p w14:paraId="0E0DD4AA" w14:textId="77777777" w:rsidR="00045A6D" w:rsidRPr="0066768F" w:rsidRDefault="00045A6D" w:rsidP="00E7113C"/>
        </w:tc>
        <w:tc>
          <w:tcPr>
            <w:tcW w:w="3861" w:type="dxa"/>
            <w:tcBorders>
              <w:top w:val="single" w:sz="4" w:space="0" w:color="A33662" w:themeColor="accent1"/>
              <w:left w:val="single" w:sz="24" w:space="0" w:color="FFFFFF" w:themeColor="background1"/>
              <w:bottom w:val="single" w:sz="4" w:space="0" w:color="A33662" w:themeColor="accent1"/>
            </w:tcBorders>
          </w:tcPr>
          <w:p w14:paraId="0C80424B" w14:textId="77777777" w:rsidR="00045A6D" w:rsidRPr="0066768F" w:rsidRDefault="00045A6D" w:rsidP="00E7113C">
            <w:pPr>
              <w:rPr>
                <w:i/>
                <w:iCs/>
              </w:rPr>
            </w:pPr>
          </w:p>
        </w:tc>
      </w:tr>
    </w:tbl>
    <w:p w14:paraId="71DDECED" w14:textId="31CA9F20" w:rsidR="00045A6D" w:rsidRDefault="00045A6D" w:rsidP="00020291"/>
    <w:p w14:paraId="454763F8" w14:textId="77777777" w:rsidR="00045A6D" w:rsidRDefault="00045A6D">
      <w:r>
        <w:br w:type="page"/>
      </w:r>
    </w:p>
    <w:p w14:paraId="30C87C84" w14:textId="77777777" w:rsidR="00F9420A" w:rsidRPr="008007C3" w:rsidRDefault="00F9420A" w:rsidP="00F9420A">
      <w:pPr>
        <w:pStyle w:val="Rubrik1Nr"/>
      </w:pPr>
      <w:bookmarkStart w:id="8" w:name="_Toc264866307"/>
      <w:bookmarkStart w:id="9" w:name="_Toc185913455"/>
      <w:bookmarkStart w:id="10" w:name="_Toc230936752"/>
      <w:bookmarkStart w:id="11" w:name="_Toc269706615"/>
      <w:r w:rsidRPr="008007C3">
        <w:lastRenderedPageBreak/>
        <w:t>Arkitekturella beslut</w:t>
      </w:r>
      <w:bookmarkEnd w:id="8"/>
      <w:bookmarkEnd w:id="9"/>
      <w:bookmarkEnd w:id="10"/>
      <w:bookmarkEnd w:id="11"/>
    </w:p>
    <w:p w14:paraId="413B397D" w14:textId="77777777" w:rsidR="0057126E" w:rsidRPr="00DE35C6" w:rsidRDefault="0057126E" w:rsidP="0057126E">
      <w:pPr>
        <w:pStyle w:val="Rubrik2Nr"/>
      </w:pPr>
      <w:bookmarkStart w:id="12" w:name="_Toc230936753"/>
      <w:bookmarkStart w:id="13" w:name="_Toc269706616"/>
      <w:bookmarkStart w:id="14" w:name="_Toc185913456"/>
      <w:r>
        <w:t>AB</w:t>
      </w:r>
      <w:r w:rsidRPr="00DE35C6">
        <w:t xml:space="preserve">: </w:t>
      </w:r>
      <w:r w:rsidRPr="00DE35C6">
        <w:rPr>
          <w:highlight w:val="yellow"/>
        </w:rPr>
        <w:t>Rubrik på område för beslut</w:t>
      </w:r>
      <w:bookmarkEnd w:id="12"/>
      <w:bookmarkEnd w:id="13"/>
      <w:r w:rsidRPr="00DE35C6">
        <w:rPr>
          <w:highlight w:val="yellow"/>
        </w:rPr>
        <w:t xml:space="preserve"> </w:t>
      </w:r>
      <w:bookmarkEnd w:id="14"/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425"/>
        <w:gridCol w:w="6310"/>
        <w:gridCol w:w="34"/>
      </w:tblGrid>
      <w:tr w:rsidR="00806B10" w14:paraId="66233BF0" w14:textId="77777777" w:rsidTr="00806B10">
        <w:trPr>
          <w:gridAfter w:val="1"/>
          <w:wAfter w:w="34" w:type="dxa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60ED3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ID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83C8" w14:textId="77777777" w:rsidR="00806B10" w:rsidRPr="00806B10" w:rsidRDefault="00806B10" w:rsidP="00E7113C">
            <w:pPr>
              <w:pStyle w:val="TableText"/>
              <w:snapToGrid w:val="0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AB-2.1</w:t>
            </w:r>
          </w:p>
        </w:tc>
      </w:tr>
      <w:tr w:rsidR="00806B10" w14:paraId="11B807E0" w14:textId="77777777" w:rsidTr="00806B10">
        <w:trPr>
          <w:gridAfter w:val="1"/>
          <w:wAfter w:w="34" w:type="dxa"/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4D70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Problembeskrivning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A710" w14:textId="77777777" w:rsidR="00806B10" w:rsidRPr="00806B10" w:rsidRDefault="00806B10" w:rsidP="00E7113C">
            <w:pPr>
              <w:pStyle w:val="PontusSvar"/>
              <w:tabs>
                <w:tab w:val="clear" w:pos="643"/>
              </w:tabs>
              <w:snapToGrid w:val="0"/>
              <w:ind w:left="0" w:firstLine="0"/>
              <w:rPr>
                <w:rFonts w:asciiTheme="minorHAnsi" w:hAnsiTheme="minorHAnsi" w:cstheme="minorHAnsi"/>
                <w:color w:val="A33662" w:themeColor="accent1"/>
              </w:rPr>
            </w:pPr>
            <w:r w:rsidRPr="00806B10">
              <w:rPr>
                <w:rFonts w:asciiTheme="minorHAnsi" w:hAnsiTheme="minorHAnsi" w:cstheme="minorHAnsi"/>
                <w:color w:val="A33662" w:themeColor="accent1"/>
                <w:sz w:val="22"/>
              </w:rPr>
              <w:t>Beskriv problemet</w:t>
            </w:r>
          </w:p>
        </w:tc>
      </w:tr>
      <w:tr w:rsidR="00806B10" w14:paraId="0E44E1D6" w14:textId="77777777" w:rsidTr="00806B10">
        <w:trPr>
          <w:gridAfter w:val="1"/>
          <w:wAfter w:w="34" w:type="dxa"/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2E7FA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Antaganden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4639" w14:textId="77777777" w:rsidR="00806B10" w:rsidRPr="00806B10" w:rsidRDefault="00806B10" w:rsidP="00E7113C">
            <w:pPr>
              <w:pStyle w:val="PontusSvar"/>
              <w:tabs>
                <w:tab w:val="clear" w:pos="643"/>
              </w:tabs>
              <w:snapToGrid w:val="0"/>
              <w:ind w:left="0" w:firstLine="0"/>
              <w:rPr>
                <w:rFonts w:asciiTheme="minorHAnsi" w:hAnsiTheme="minorHAnsi" w:cstheme="minorHAnsi"/>
                <w:color w:val="A33662" w:themeColor="accent1"/>
              </w:rPr>
            </w:pPr>
            <w:r w:rsidRPr="00806B10">
              <w:rPr>
                <w:rFonts w:asciiTheme="minorHAnsi" w:hAnsiTheme="minorHAnsi" w:cstheme="minorHAnsi"/>
                <w:color w:val="A33662" w:themeColor="accent1"/>
                <w:sz w:val="22"/>
              </w:rPr>
              <w:t>Beskriv antaganden</w:t>
            </w:r>
          </w:p>
        </w:tc>
      </w:tr>
      <w:tr w:rsidR="00806B10" w:rsidRPr="00736758" w14:paraId="76E62644" w14:textId="77777777" w:rsidTr="00806B10">
        <w:trPr>
          <w:gridAfter w:val="1"/>
          <w:wAfter w:w="34" w:type="dxa"/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87C27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 xml:space="preserve">Motivation </w:t>
            </w:r>
          </w:p>
          <w:p w14:paraId="0BDF9A7F" w14:textId="77777777" w:rsidR="00806B10" w:rsidRPr="00806B10" w:rsidRDefault="00806B10" w:rsidP="00E7113C">
            <w:pPr>
              <w:pStyle w:val="TableHeader"/>
              <w:jc w:val="lef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sv-SE"/>
              </w:rPr>
            </w:pPr>
            <w:r w:rsidRPr="00806B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sv-SE"/>
              </w:rPr>
              <w:t>(varför detta beslut är viktigt)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A1B4" w14:textId="77777777" w:rsidR="00806B10" w:rsidRPr="00806B10" w:rsidRDefault="00806B10" w:rsidP="00E7113C">
            <w:pPr>
              <w:pStyle w:val="PontusSvar"/>
              <w:tabs>
                <w:tab w:val="clear" w:pos="643"/>
              </w:tabs>
              <w:snapToGrid w:val="0"/>
              <w:ind w:left="0" w:firstLine="0"/>
              <w:rPr>
                <w:rFonts w:asciiTheme="minorHAnsi" w:hAnsiTheme="minorHAnsi" w:cstheme="minorHAnsi"/>
                <w:color w:val="A33662" w:themeColor="accent1"/>
              </w:rPr>
            </w:pPr>
            <w:r w:rsidRPr="00806B10">
              <w:rPr>
                <w:rFonts w:asciiTheme="minorHAnsi" w:hAnsiTheme="minorHAnsi" w:cstheme="minorHAnsi"/>
                <w:color w:val="A33662" w:themeColor="accent1"/>
                <w:sz w:val="22"/>
              </w:rPr>
              <w:t>Motivera varför beslutet är viktigt</w:t>
            </w:r>
          </w:p>
        </w:tc>
      </w:tr>
      <w:tr w:rsidR="00806B10" w14:paraId="2BC65552" w14:textId="77777777" w:rsidTr="00806B10">
        <w:trPr>
          <w:cantSplit/>
          <w:trHeight w:val="75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70186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Alternativ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27795" w14:textId="77777777" w:rsidR="00806B10" w:rsidRPr="00806B10" w:rsidRDefault="00806B10" w:rsidP="00E7113C">
            <w:pPr>
              <w:pStyle w:val="TableText"/>
              <w:snapToGrid w:val="0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1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3305" w14:textId="77777777" w:rsidR="00806B10" w:rsidRPr="00806B10" w:rsidRDefault="00806B10" w:rsidP="00E7113C">
            <w:pPr>
              <w:pStyle w:val="TableText"/>
              <w:snapToGrid w:val="0"/>
              <w:ind w:left="0"/>
              <w:rPr>
                <w:rFonts w:asciiTheme="minorHAnsi" w:hAnsiTheme="minorHAnsi" w:cstheme="minorHAnsi"/>
                <w:b/>
                <w:bCs/>
                <w:smallCaps/>
                <w:lang w:val="sv-SE"/>
              </w:rPr>
            </w:pPr>
            <w:r w:rsidRPr="00806B10">
              <w:rPr>
                <w:rFonts w:asciiTheme="minorHAnsi" w:hAnsiTheme="minorHAnsi" w:cstheme="minorHAnsi"/>
                <w:b/>
                <w:bCs/>
                <w:smallCaps/>
                <w:highlight w:val="yellow"/>
                <w:lang w:val="sv-SE"/>
              </w:rPr>
              <w:t>Rubrik för alternativet</w:t>
            </w:r>
          </w:p>
          <w:p w14:paraId="663C20E1" w14:textId="77777777" w:rsidR="00806B10" w:rsidRPr="00806B10" w:rsidRDefault="00806B10" w:rsidP="00E7113C">
            <w:pPr>
              <w:pStyle w:val="TableText"/>
              <w:ind w:left="0"/>
              <w:rPr>
                <w:rFonts w:asciiTheme="minorHAnsi" w:hAnsiTheme="minorHAnsi" w:cstheme="minorHAnsi"/>
                <w:color w:val="A33662" w:themeColor="accent1"/>
                <w:sz w:val="20"/>
                <w:lang w:val="sv-SE"/>
              </w:rPr>
            </w:pPr>
            <w:r w:rsidRPr="00806B10">
              <w:rPr>
                <w:rFonts w:asciiTheme="minorHAnsi" w:hAnsiTheme="minorHAnsi" w:cstheme="minorHAnsi"/>
                <w:sz w:val="20"/>
                <w:lang w:val="sv-SE"/>
              </w:rPr>
              <w:br/>
            </w:r>
            <w:r w:rsidRPr="00806B10">
              <w:rPr>
                <w:rFonts w:asciiTheme="minorHAnsi" w:hAnsiTheme="minorHAnsi" w:cstheme="minorHAnsi"/>
                <w:color w:val="A33662" w:themeColor="accent1"/>
                <w:lang w:val="sv-SE"/>
              </w:rPr>
              <w:t>Beskriv alternativet i ord och om möjligt även i bild</w:t>
            </w:r>
          </w:p>
        </w:tc>
      </w:tr>
      <w:tr w:rsidR="00806B10" w14:paraId="79F00952" w14:textId="77777777" w:rsidTr="00806B10">
        <w:trPr>
          <w:cantSplit/>
          <w:trHeight w:val="761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3EEBF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B0BEC" w14:textId="77777777" w:rsidR="00806B10" w:rsidRPr="00806B10" w:rsidRDefault="00806B10" w:rsidP="00E7113C">
            <w:pPr>
              <w:pStyle w:val="TableText"/>
              <w:snapToGrid w:val="0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2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445B" w14:textId="77777777" w:rsidR="00806B10" w:rsidRPr="00806B10" w:rsidRDefault="00806B10" w:rsidP="00E7113C">
            <w:pPr>
              <w:pStyle w:val="TableText"/>
              <w:snapToGrid w:val="0"/>
              <w:ind w:left="0"/>
              <w:rPr>
                <w:rFonts w:asciiTheme="minorHAnsi" w:hAnsiTheme="minorHAnsi" w:cstheme="minorHAnsi"/>
                <w:b/>
                <w:bCs/>
                <w:smallCaps/>
                <w:lang w:val="sv-SE"/>
              </w:rPr>
            </w:pPr>
            <w:r w:rsidRPr="00806B10">
              <w:rPr>
                <w:rFonts w:asciiTheme="minorHAnsi" w:hAnsiTheme="minorHAnsi" w:cstheme="minorHAnsi"/>
                <w:b/>
                <w:bCs/>
                <w:smallCaps/>
                <w:highlight w:val="yellow"/>
                <w:lang w:val="sv-SE"/>
              </w:rPr>
              <w:t>Rubrik för alternativet</w:t>
            </w:r>
          </w:p>
          <w:p w14:paraId="514C5F47" w14:textId="77777777" w:rsidR="00806B10" w:rsidRPr="00806B10" w:rsidRDefault="00806B10" w:rsidP="00E7113C">
            <w:pPr>
              <w:pStyle w:val="TableText"/>
              <w:ind w:left="0"/>
              <w:rPr>
                <w:rFonts w:asciiTheme="minorHAnsi" w:hAnsiTheme="minorHAnsi" w:cstheme="minorHAnsi"/>
                <w:color w:val="A33662" w:themeColor="accent1"/>
                <w:sz w:val="20"/>
                <w:lang w:val="sv-SE"/>
              </w:rPr>
            </w:pPr>
            <w:r w:rsidRPr="00806B10">
              <w:rPr>
                <w:rFonts w:asciiTheme="minorHAnsi" w:hAnsiTheme="minorHAnsi" w:cstheme="minorHAnsi"/>
                <w:sz w:val="20"/>
                <w:lang w:val="sv-SE"/>
              </w:rPr>
              <w:br/>
            </w:r>
            <w:r w:rsidRPr="00806B10">
              <w:rPr>
                <w:rFonts w:asciiTheme="minorHAnsi" w:hAnsiTheme="minorHAnsi" w:cstheme="minorHAnsi"/>
                <w:color w:val="A33662" w:themeColor="accent1"/>
                <w:lang w:val="sv-SE"/>
              </w:rPr>
              <w:t>Beskriv alternativet i ord och om möjligt även i bild</w:t>
            </w:r>
          </w:p>
        </w:tc>
      </w:tr>
      <w:tr w:rsidR="00806B10" w14:paraId="30346B8B" w14:textId="77777777" w:rsidTr="00806B10">
        <w:trPr>
          <w:cantSplit/>
          <w:trHeight w:val="76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28986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2A189" w14:textId="77777777" w:rsidR="00806B10" w:rsidRPr="00806B10" w:rsidRDefault="00806B10" w:rsidP="00E7113C">
            <w:pPr>
              <w:pStyle w:val="TableText"/>
              <w:snapToGrid w:val="0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3</w:t>
            </w:r>
          </w:p>
        </w:tc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607" w14:textId="77777777" w:rsidR="00806B10" w:rsidRPr="00806B10" w:rsidRDefault="00806B10" w:rsidP="00E7113C">
            <w:pPr>
              <w:pStyle w:val="TableText"/>
              <w:snapToGrid w:val="0"/>
              <w:ind w:left="0"/>
              <w:rPr>
                <w:rFonts w:asciiTheme="minorHAnsi" w:hAnsiTheme="minorHAnsi" w:cstheme="minorHAnsi"/>
                <w:color w:val="A33662" w:themeColor="accent1"/>
                <w:sz w:val="20"/>
                <w:lang w:val="sv-SE"/>
              </w:rPr>
            </w:pPr>
            <w:r w:rsidRPr="00806B10">
              <w:rPr>
                <w:rFonts w:asciiTheme="minorHAnsi" w:hAnsiTheme="minorHAnsi" w:cstheme="minorHAnsi"/>
                <w:b/>
                <w:bCs/>
                <w:smallCaps/>
                <w:color w:val="A33662" w:themeColor="accent1"/>
                <w:lang w:val="sv-SE"/>
              </w:rPr>
              <w:t>…</w:t>
            </w:r>
          </w:p>
        </w:tc>
      </w:tr>
      <w:tr w:rsidR="00806B10" w14:paraId="75177B29" w14:textId="77777777" w:rsidTr="00806B10">
        <w:trPr>
          <w:gridAfter w:val="1"/>
          <w:wAfter w:w="34" w:type="dxa"/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E7488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Beslut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8B8" w14:textId="77777777" w:rsidR="00806B10" w:rsidRPr="00806B10" w:rsidRDefault="00806B10" w:rsidP="00E7113C">
            <w:pPr>
              <w:pStyle w:val="TableText"/>
              <w:snapToGrid w:val="0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b/>
                <w:bCs/>
                <w:highlight w:val="yellow"/>
                <w:lang w:val="sv-SE"/>
              </w:rPr>
              <w:t>Alternativ x</w:t>
            </w:r>
            <w:r w:rsidRPr="00806B10">
              <w:rPr>
                <w:rFonts w:asciiTheme="minorHAnsi" w:hAnsiTheme="minorHAnsi" w:cstheme="minorHAnsi"/>
                <w:highlight w:val="yellow"/>
                <w:lang w:val="sv-SE"/>
              </w:rPr>
              <w:t xml:space="preserve"> (</w:t>
            </w:r>
            <w:r w:rsidRPr="00806B10">
              <w:rPr>
                <w:rFonts w:asciiTheme="minorHAnsi" w:hAnsiTheme="minorHAnsi" w:cstheme="minorHAnsi"/>
                <w:i/>
                <w:iCs/>
                <w:highlight w:val="yellow"/>
                <w:lang w:val="sv-SE"/>
              </w:rPr>
              <w:t>datum för beslut</w:t>
            </w:r>
            <w:r w:rsidRPr="00806B10">
              <w:rPr>
                <w:rFonts w:asciiTheme="minorHAnsi" w:hAnsiTheme="minorHAnsi" w:cstheme="minorHAnsi"/>
                <w:highlight w:val="yellow"/>
                <w:lang w:val="sv-SE"/>
              </w:rPr>
              <w:t>)</w:t>
            </w:r>
          </w:p>
          <w:p w14:paraId="41B91997" w14:textId="77777777" w:rsidR="00806B10" w:rsidRPr="00806B10" w:rsidRDefault="00806B10" w:rsidP="00E7113C">
            <w:pPr>
              <w:pStyle w:val="Brdtext"/>
              <w:rPr>
                <w:rFonts w:asciiTheme="minorHAnsi" w:hAnsiTheme="minorHAnsi" w:cstheme="minorHAnsi"/>
                <w:color w:val="A33662" w:themeColor="accent1"/>
              </w:rPr>
            </w:pPr>
            <w:r w:rsidRPr="00806B10">
              <w:rPr>
                <w:rFonts w:asciiTheme="minorHAnsi" w:hAnsiTheme="minorHAnsi" w:cstheme="minorHAnsi"/>
                <w:color w:val="A33662" w:themeColor="accent1"/>
                <w:szCs w:val="20"/>
              </w:rPr>
              <w:t>Beslutet ska tas i samråd med xxx (exempelvis förvaltning, tekniskt ansvarig för tjänsten, CeHis arkitekturgrupp)</w:t>
            </w:r>
          </w:p>
        </w:tc>
      </w:tr>
      <w:tr w:rsidR="00806B10" w:rsidRPr="00736758" w14:paraId="47EE4285" w14:textId="77777777" w:rsidTr="00806B10">
        <w:trPr>
          <w:gridAfter w:val="1"/>
          <w:wAfter w:w="34" w:type="dxa"/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CD4C6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Skäl till beslut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7397" w14:textId="77777777" w:rsidR="00806B10" w:rsidRPr="00806B10" w:rsidRDefault="00806B10" w:rsidP="00E7113C">
            <w:pPr>
              <w:pStyle w:val="Brdtext"/>
              <w:rPr>
                <w:rFonts w:asciiTheme="minorHAnsi" w:hAnsiTheme="minorHAnsi" w:cstheme="minorHAnsi"/>
                <w:color w:val="A33662" w:themeColor="accent1"/>
              </w:rPr>
            </w:pPr>
            <w:r w:rsidRPr="00806B10">
              <w:rPr>
                <w:rFonts w:asciiTheme="minorHAnsi" w:hAnsiTheme="minorHAnsi" w:cstheme="minorHAnsi"/>
                <w:color w:val="A33662" w:themeColor="accent1"/>
                <w:szCs w:val="20"/>
                <w:lang w:eastAsia="ar-SA"/>
              </w:rPr>
              <w:t>Beskriv</w:t>
            </w:r>
          </w:p>
        </w:tc>
      </w:tr>
      <w:tr w:rsidR="00806B10" w:rsidRPr="00736758" w14:paraId="03250650" w14:textId="77777777" w:rsidTr="00806B10">
        <w:trPr>
          <w:gridAfter w:val="1"/>
          <w:wAfter w:w="34" w:type="dxa"/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AB9EA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Konsekvenser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186D" w14:textId="77777777" w:rsidR="00806B10" w:rsidRPr="00806B10" w:rsidRDefault="00806B10" w:rsidP="00E7113C">
            <w:pPr>
              <w:pStyle w:val="Brdtext"/>
              <w:rPr>
                <w:rFonts w:asciiTheme="minorHAnsi" w:hAnsiTheme="minorHAnsi" w:cstheme="minorHAnsi"/>
                <w:color w:val="A33662" w:themeColor="accent1"/>
                <w:sz w:val="20"/>
                <w:szCs w:val="20"/>
              </w:rPr>
            </w:pPr>
            <w:r w:rsidRPr="00806B10">
              <w:rPr>
                <w:rFonts w:asciiTheme="minorHAnsi" w:hAnsiTheme="minorHAnsi" w:cstheme="minorHAnsi"/>
                <w:color w:val="A33662" w:themeColor="accent1"/>
                <w:szCs w:val="20"/>
                <w:lang w:eastAsia="ar-SA"/>
              </w:rPr>
              <w:t>Beskriv</w:t>
            </w:r>
          </w:p>
        </w:tc>
      </w:tr>
      <w:tr w:rsidR="00806B10" w:rsidRPr="00FC1187" w14:paraId="791CD538" w14:textId="77777777" w:rsidTr="00806B10">
        <w:trPr>
          <w:gridAfter w:val="1"/>
          <w:wAfter w:w="34" w:type="dxa"/>
          <w:cantSplit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FD027" w14:textId="77777777" w:rsidR="00806B10" w:rsidRPr="00806B10" w:rsidRDefault="00806B10" w:rsidP="00E7113C">
            <w:pPr>
              <w:pStyle w:val="TableHeader"/>
              <w:snapToGrid w:val="0"/>
              <w:jc w:val="left"/>
              <w:rPr>
                <w:rFonts w:asciiTheme="minorHAnsi" w:hAnsiTheme="minorHAnsi" w:cstheme="minorHAnsi"/>
                <w:lang w:val="sv-SE"/>
              </w:rPr>
            </w:pPr>
            <w:r w:rsidRPr="00806B10">
              <w:rPr>
                <w:rFonts w:asciiTheme="minorHAnsi" w:hAnsiTheme="minorHAnsi" w:cstheme="minorHAnsi"/>
                <w:lang w:val="sv-SE"/>
              </w:rPr>
              <w:t>Avvikelsehantering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3EA3" w14:textId="77777777" w:rsidR="00806B10" w:rsidRPr="00806B10" w:rsidRDefault="00806B10" w:rsidP="00E7113C">
            <w:pPr>
              <w:pStyle w:val="TableText"/>
              <w:snapToGrid w:val="0"/>
              <w:rPr>
                <w:rFonts w:asciiTheme="minorHAnsi" w:hAnsiTheme="minorHAnsi" w:cstheme="minorHAnsi"/>
                <w:color w:val="A33662" w:themeColor="accent1"/>
                <w:sz w:val="20"/>
                <w:lang w:val="sv-SE"/>
              </w:rPr>
            </w:pPr>
            <w:r w:rsidRPr="00806B10">
              <w:rPr>
                <w:rFonts w:asciiTheme="minorHAnsi" w:hAnsiTheme="minorHAnsi" w:cstheme="minorHAnsi"/>
                <w:color w:val="A33662" w:themeColor="accent1"/>
                <w:lang w:val="sv-SE"/>
              </w:rPr>
              <w:t>Beskriv eventuella avvikelser från nationella regler</w:t>
            </w:r>
          </w:p>
        </w:tc>
      </w:tr>
    </w:tbl>
    <w:p w14:paraId="621DF19B" w14:textId="77777777" w:rsidR="00020291" w:rsidRDefault="00020291" w:rsidP="00020291"/>
    <w:p w14:paraId="298FF39A" w14:textId="77777777" w:rsidR="0015499D" w:rsidRPr="00DE35C6" w:rsidRDefault="0015499D" w:rsidP="0015499D">
      <w:pPr>
        <w:pStyle w:val="Rubrik2Nr"/>
      </w:pPr>
      <w:r>
        <w:t>AB</w:t>
      </w:r>
      <w:r w:rsidRPr="00DE35C6">
        <w:t xml:space="preserve">: </w:t>
      </w:r>
      <w:r w:rsidRPr="00DE35C6">
        <w:rPr>
          <w:highlight w:val="yellow"/>
        </w:rPr>
        <w:t xml:space="preserve">Rubrik på område för beslut </w:t>
      </w:r>
    </w:p>
    <w:p w14:paraId="3DB8DBF5" w14:textId="6BE4C583" w:rsidR="0015499D" w:rsidRDefault="0015499D" w:rsidP="00020291">
      <w:r>
        <w:t>….</w:t>
      </w:r>
    </w:p>
    <w:sectPr w:rsidR="0015499D" w:rsidSect="00D834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069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096D" w14:textId="77777777" w:rsidR="001231CE" w:rsidRDefault="001231CE" w:rsidP="000E2576">
      <w:r>
        <w:separator/>
      </w:r>
    </w:p>
  </w:endnote>
  <w:endnote w:type="continuationSeparator" w:id="0">
    <w:p w14:paraId="14077099" w14:textId="77777777" w:rsidR="001231CE" w:rsidRDefault="001231CE" w:rsidP="000E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CB89" w14:textId="77777777" w:rsidR="000D190B" w:rsidRDefault="000D19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60"/>
    </w:tblGrid>
    <w:tr w:rsidR="00003E9B" w:rsidRPr="00003E9B" w14:paraId="69A481E0" w14:textId="77777777" w:rsidTr="00D566B5">
      <w:tc>
        <w:tcPr>
          <w:tcW w:w="8500" w:type="dxa"/>
        </w:tcPr>
        <w:p w14:paraId="5FC2201E" w14:textId="77777777" w:rsidR="00801A8B" w:rsidRPr="007F28EA" w:rsidRDefault="00F2680D" w:rsidP="000E2576">
          <w:pPr>
            <w:pStyle w:val="Sidfot"/>
          </w:pPr>
          <w:r w:rsidRPr="00136BE5">
            <w:rPr>
              <w:rFonts w:asciiTheme="minorHAnsi" w:hAnsiTheme="minorHAnsi" w:cstheme="minorHAnsi"/>
              <w:sz w:val="15"/>
              <w:szCs w:val="15"/>
            </w:rPr>
            <w:fldChar w:fldCharType="begin"/>
          </w:r>
          <w:r w:rsidRPr="00136BE5">
            <w:rPr>
              <w:rFonts w:asciiTheme="minorHAnsi" w:hAnsiTheme="minorHAnsi" w:cstheme="minorHAnsi"/>
              <w:sz w:val="15"/>
              <w:szCs w:val="15"/>
            </w:rPr>
            <w:instrText xml:space="preserve"> FILENAME  \* FirstCap  \* MERGEFORMAT </w:instrText>
          </w:r>
          <w:r w:rsidRPr="00136BE5">
            <w:rPr>
              <w:rFonts w:asciiTheme="minorHAnsi" w:hAnsiTheme="minorHAnsi" w:cstheme="minorHAnsi"/>
              <w:sz w:val="15"/>
              <w:szCs w:val="15"/>
            </w:rPr>
            <w:fldChar w:fldCharType="separate"/>
          </w:r>
          <w:r w:rsidR="00D45B28">
            <w:rPr>
              <w:rFonts w:asciiTheme="minorHAnsi" w:hAnsiTheme="minorHAnsi" w:cstheme="minorHAnsi"/>
              <w:noProof/>
              <w:sz w:val="15"/>
              <w:szCs w:val="15"/>
            </w:rPr>
            <w:t>Document1</w:t>
          </w:r>
          <w:r w:rsidRPr="00136BE5">
            <w:rPr>
              <w:rFonts w:asciiTheme="minorHAnsi" w:hAnsiTheme="minorHAnsi" w:cstheme="minorHAnsi"/>
              <w:noProof/>
              <w:sz w:val="15"/>
              <w:szCs w:val="15"/>
            </w:rPr>
            <w:fldChar w:fldCharType="end"/>
          </w:r>
          <w:r w:rsidR="00801A8B">
            <w:t xml:space="preserve"> </w:t>
          </w:r>
          <w:r w:rsidR="00801A8B" w:rsidRPr="007F28EA">
            <w:rPr>
              <w:color w:val="A33662" w:themeColor="accent1"/>
            </w:rPr>
            <w:t>|</w:t>
          </w:r>
          <w:r w:rsidR="00801A8B">
            <w:t xml:space="preserve"> DOKUMENTÄGARE </w:t>
          </w:r>
          <w:sdt>
            <w:sdtPr>
              <w:rPr>
                <w:rFonts w:asciiTheme="minorHAnsi" w:hAnsiTheme="minorHAnsi" w:cstheme="minorHAnsi"/>
                <w:sz w:val="15"/>
                <w:szCs w:val="15"/>
              </w:rPr>
              <w:id w:val="-2115424456"/>
              <w:temporary/>
              <w:showingPlcHdr/>
            </w:sdtPr>
            <w:sdtEndPr/>
            <w:sdtContent>
              <w:r w:rsidR="00801A8B" w:rsidRPr="00136BE5">
                <w:rPr>
                  <w:rStyle w:val="Platshllartext"/>
                  <w:rFonts w:asciiTheme="minorHAnsi" w:hAnsiTheme="minorHAnsi" w:cstheme="minorHAnsi"/>
                  <w:sz w:val="15"/>
                  <w:szCs w:val="15"/>
                </w:rPr>
                <w:t>Ange namn</w:t>
              </w:r>
            </w:sdtContent>
          </w:sdt>
        </w:p>
      </w:tc>
      <w:tc>
        <w:tcPr>
          <w:tcW w:w="560" w:type="dxa"/>
          <w:vAlign w:val="bottom"/>
        </w:tcPr>
        <w:p w14:paraId="35571A9B" w14:textId="77777777" w:rsidR="00801A8B" w:rsidRPr="00003E9B" w:rsidRDefault="00801A8B" w:rsidP="004C0E62">
          <w:pPr>
            <w:pStyle w:val="Sidfot"/>
            <w:jc w:val="right"/>
            <w:rPr>
              <w:sz w:val="14"/>
            </w:rPr>
          </w:pPr>
          <w:r w:rsidRPr="00003E9B">
            <w:rPr>
              <w:sz w:val="14"/>
            </w:rPr>
            <w:fldChar w:fldCharType="begin"/>
          </w:r>
          <w:r w:rsidRPr="00003E9B">
            <w:rPr>
              <w:sz w:val="14"/>
            </w:rPr>
            <w:instrText>PAGE  \* Arabic  \* MERGEFORMAT</w:instrText>
          </w:r>
          <w:r w:rsidRPr="00003E9B">
            <w:rPr>
              <w:sz w:val="14"/>
            </w:rPr>
            <w:fldChar w:fldCharType="separate"/>
          </w:r>
          <w:r w:rsidRPr="00003E9B">
            <w:rPr>
              <w:sz w:val="14"/>
            </w:rPr>
            <w:t>1</w:t>
          </w:r>
          <w:r w:rsidRPr="00003E9B">
            <w:rPr>
              <w:sz w:val="14"/>
            </w:rPr>
            <w:fldChar w:fldCharType="end"/>
          </w:r>
          <w:r w:rsidRPr="00003E9B">
            <w:rPr>
              <w:sz w:val="14"/>
            </w:rPr>
            <w:t> (</w:t>
          </w:r>
          <w:r w:rsidRPr="00003E9B">
            <w:rPr>
              <w:sz w:val="14"/>
            </w:rPr>
            <w:fldChar w:fldCharType="begin"/>
          </w:r>
          <w:r w:rsidRPr="00003E9B">
            <w:rPr>
              <w:sz w:val="14"/>
            </w:rPr>
            <w:instrText>NUMPAGES  \* Arabic  \* MERGEFORMAT</w:instrText>
          </w:r>
          <w:r w:rsidRPr="00003E9B">
            <w:rPr>
              <w:sz w:val="14"/>
            </w:rPr>
            <w:fldChar w:fldCharType="separate"/>
          </w:r>
          <w:r w:rsidRPr="00003E9B">
            <w:rPr>
              <w:sz w:val="14"/>
            </w:rPr>
            <w:t>11</w:t>
          </w:r>
          <w:r w:rsidRPr="00003E9B">
            <w:rPr>
              <w:sz w:val="14"/>
            </w:rPr>
            <w:fldChar w:fldCharType="end"/>
          </w:r>
          <w:r w:rsidRPr="00003E9B">
            <w:rPr>
              <w:sz w:val="14"/>
            </w:rPr>
            <w:t>)</w:t>
          </w:r>
        </w:p>
      </w:tc>
    </w:tr>
  </w:tbl>
  <w:p w14:paraId="671758D9" w14:textId="77777777" w:rsidR="00801A8B" w:rsidRPr="005E4C67" w:rsidRDefault="00801A8B" w:rsidP="005E4C67">
    <w:pPr>
      <w:pStyle w:val="Ingetavstnd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B4E9" w14:textId="77777777" w:rsidR="000D190B" w:rsidRDefault="000D19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9ECE" w14:textId="77777777" w:rsidR="001231CE" w:rsidRDefault="001231CE" w:rsidP="000E2576">
      <w:r>
        <w:separator/>
      </w:r>
    </w:p>
  </w:footnote>
  <w:footnote w:type="continuationSeparator" w:id="0">
    <w:p w14:paraId="7EDEB53D" w14:textId="77777777" w:rsidR="001231CE" w:rsidRDefault="001231CE" w:rsidP="000E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6F5F" w14:textId="77777777" w:rsidR="000D190B" w:rsidRDefault="000D19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24" w:type="dxa"/>
      <w:tblInd w:w="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7"/>
      <w:gridCol w:w="5697"/>
    </w:tblGrid>
    <w:tr w:rsidR="00801A8B" w14:paraId="5DB4955B" w14:textId="77777777" w:rsidTr="00146B6A">
      <w:trPr>
        <w:trHeight w:val="751"/>
      </w:trPr>
      <w:tc>
        <w:tcPr>
          <w:tcW w:w="3327" w:type="dxa"/>
          <w:vAlign w:val="bottom"/>
        </w:tcPr>
        <w:p w14:paraId="06325469" w14:textId="77777777" w:rsidR="00801A8B" w:rsidRPr="005E4C67" w:rsidRDefault="00801A8B" w:rsidP="005E4C67">
          <w:r w:rsidRPr="005E4C67">
            <w:rPr>
              <w:noProof/>
            </w:rPr>
            <w:drawing>
              <wp:inline distT="0" distB="0" distL="0" distR="0" wp14:anchorId="7F8F29AF" wp14:editId="323F2885">
                <wp:extent cx="1085353" cy="368175"/>
                <wp:effectExtent l="0" t="0" r="635" b="0"/>
                <wp:docPr id="294" name="Bild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978" cy="39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7" w:type="dxa"/>
          <w:vAlign w:val="bottom"/>
        </w:tcPr>
        <w:p w14:paraId="53DCEE73" w14:textId="17ED0C77" w:rsidR="00801A8B" w:rsidRPr="005E4C67" w:rsidRDefault="00801A8B" w:rsidP="005E4C67">
          <w:pPr>
            <w:pStyle w:val="Sidhuvud"/>
          </w:pPr>
          <w:r w:rsidRPr="005E4C67">
            <w:t xml:space="preserve">Version </w:t>
          </w:r>
          <w:sdt>
            <w:sdtPr>
              <w:rPr>
                <w:rFonts w:asciiTheme="minorHAnsi" w:hAnsiTheme="minorHAnsi" w:cstheme="minorHAnsi"/>
                <w:sz w:val="15"/>
                <w:szCs w:val="15"/>
              </w:rPr>
              <w:id w:val="-1260988370"/>
              <w:temporary/>
              <w:showingPlcHdr/>
            </w:sdtPr>
            <w:sdtEndPr/>
            <w:sdtContent>
              <w:r w:rsidRPr="00136BE5">
                <w:rPr>
                  <w:rStyle w:val="Platshllartext"/>
                  <w:rFonts w:asciiTheme="minorHAnsi" w:hAnsiTheme="minorHAnsi" w:cstheme="minorHAnsi"/>
                  <w:sz w:val="15"/>
                  <w:szCs w:val="15"/>
                </w:rPr>
                <w:t>xx.xx</w:t>
              </w:r>
            </w:sdtContent>
          </w:sdt>
          <w:r w:rsidRPr="005E4C67">
            <w:t xml:space="preserve"> </w:t>
          </w:r>
          <w:r w:rsidRPr="005E4C67">
            <w:rPr>
              <w:color w:val="A33662" w:themeColor="accent1"/>
            </w:rPr>
            <w:t>|</w:t>
          </w:r>
          <w:r w:rsidRPr="005E4C67">
            <w:t xml:space="preserve"> datum </w:t>
          </w:r>
          <w:sdt>
            <w:sdtPr>
              <w:rPr>
                <w:rFonts w:asciiTheme="minorHAnsi" w:hAnsiTheme="minorHAnsi" w:cstheme="minorHAnsi"/>
                <w:sz w:val="15"/>
                <w:szCs w:val="15"/>
              </w:rPr>
              <w:id w:val="-786121496"/>
              <w:temporary/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Pr="00136BE5">
                <w:rPr>
                  <w:rStyle w:val="Platshllartext"/>
                  <w:rFonts w:asciiTheme="minorHAnsi" w:hAnsiTheme="minorHAnsi" w:cstheme="minorHAnsi"/>
                  <w:sz w:val="15"/>
                  <w:szCs w:val="15"/>
                </w:rPr>
                <w:t>åååå-mm-dd.</w:t>
              </w:r>
            </w:sdtContent>
          </w:sdt>
        </w:p>
      </w:tc>
    </w:tr>
  </w:tbl>
  <w:p w14:paraId="73D2AD41" w14:textId="77777777" w:rsidR="00801A8B" w:rsidRPr="00DF19B1" w:rsidRDefault="00801A8B" w:rsidP="005E4C6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D88D" w14:textId="77777777" w:rsidR="000D190B" w:rsidRDefault="000D190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4.05pt;height:9.15pt" o:bullet="t">
        <v:imagedata r:id="rId1" o:title="Pil-v2-Word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A1A9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 w15:restartNumberingAfterBreak="0">
    <w:nsid w:val="0530227A"/>
    <w:multiLevelType w:val="multilevel"/>
    <w:tmpl w:val="1F88F1F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F520C"/>
    <w:multiLevelType w:val="multilevel"/>
    <w:tmpl w:val="B4A23FD2"/>
    <w:lvl w:ilvl="0">
      <w:start w:val="1"/>
      <w:numFmt w:val="decimal"/>
      <w:pStyle w:val="Numrerad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rerad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rerad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rerad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A6A1988"/>
    <w:multiLevelType w:val="multilevel"/>
    <w:tmpl w:val="907C870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3C737E"/>
    <w:multiLevelType w:val="hybridMultilevel"/>
    <w:tmpl w:val="08F4B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AF63C3"/>
    <w:multiLevelType w:val="multilevel"/>
    <w:tmpl w:val="50846754"/>
    <w:styleLink w:val="111111"/>
    <w:lvl w:ilvl="0">
      <w:start w:val="1"/>
      <w:numFmt w:val="decimal"/>
      <w:pStyle w:val="Rubrik1N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00714AB"/>
    <w:multiLevelType w:val="multilevel"/>
    <w:tmpl w:val="32FE8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DAA45E6"/>
    <w:multiLevelType w:val="multilevel"/>
    <w:tmpl w:val="50846754"/>
    <w:numStyleLink w:val="111111"/>
  </w:abstractNum>
  <w:abstractNum w:abstractNumId="20" w15:restartNumberingAfterBreak="0">
    <w:nsid w:val="6E4F1DE4"/>
    <w:multiLevelType w:val="hybridMultilevel"/>
    <w:tmpl w:val="E772B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67453"/>
    <w:multiLevelType w:val="multilevel"/>
    <w:tmpl w:val="16D4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0E0FC1"/>
    <w:multiLevelType w:val="multilevel"/>
    <w:tmpl w:val="208292D2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00A9A7"/>
        <w:sz w:val="28"/>
        <w:szCs w:val="24"/>
      </w:rPr>
    </w:lvl>
    <w:lvl w:ilvl="1">
      <w:start w:val="1"/>
      <w:numFmt w:val="bullet"/>
      <w:pStyle w:val="Punktlista2"/>
      <w:lvlText w:val=""/>
      <w:lvlPicBulletId w:val="0"/>
      <w:lvlJc w:val="left"/>
      <w:pPr>
        <w:tabs>
          <w:tab w:val="num" w:pos="1247"/>
        </w:tabs>
        <w:ind w:left="1247" w:hanging="16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PicBulletId w:val="0"/>
      <w:lvlJc w:val="left"/>
      <w:pPr>
        <w:tabs>
          <w:tab w:val="num" w:pos="1797"/>
        </w:tabs>
        <w:ind w:left="1985" w:hanging="185"/>
      </w:pPr>
      <w:rPr>
        <w:rFonts w:ascii="Symbol" w:hAnsi="Symbol" w:hint="default"/>
        <w:color w:val="auto"/>
      </w:rPr>
    </w:lvl>
    <w:lvl w:ilvl="3">
      <w:start w:val="1"/>
      <w:numFmt w:val="bullet"/>
      <w:pStyle w:val="Punktlista4"/>
      <w:lvlText w:val=""/>
      <w:lvlPicBulletId w:val="0"/>
      <w:lvlJc w:val="left"/>
      <w:pPr>
        <w:tabs>
          <w:tab w:val="num" w:pos="2722"/>
        </w:tabs>
        <w:ind w:left="2722" w:hanging="202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"/>
      <w:lvlPicBulletId w:val="0"/>
      <w:lvlJc w:val="left"/>
      <w:pPr>
        <w:tabs>
          <w:tab w:val="num" w:pos="3459"/>
        </w:tabs>
        <w:ind w:left="3459" w:hanging="21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139"/>
        </w:tabs>
        <w:ind w:left="4139" w:hanging="17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4876"/>
        </w:tabs>
        <w:ind w:left="4876" w:hanging="19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613"/>
        </w:tabs>
        <w:ind w:left="5613" w:hanging="21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350"/>
        </w:tabs>
        <w:ind w:left="6350" w:hanging="230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5"/>
  </w:num>
  <w:num w:numId="5">
    <w:abstractNumId w:val="20"/>
  </w:num>
  <w:num w:numId="6">
    <w:abstractNumId w:val="22"/>
  </w:num>
  <w:num w:numId="7">
    <w:abstractNumId w:val="18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28"/>
    <w:rsid w:val="00001CB8"/>
    <w:rsid w:val="00003E9B"/>
    <w:rsid w:val="00005124"/>
    <w:rsid w:val="00010CDF"/>
    <w:rsid w:val="00020291"/>
    <w:rsid w:val="00023CF5"/>
    <w:rsid w:val="00026425"/>
    <w:rsid w:val="000304A9"/>
    <w:rsid w:val="0003102D"/>
    <w:rsid w:val="00035827"/>
    <w:rsid w:val="000428AA"/>
    <w:rsid w:val="00045A6D"/>
    <w:rsid w:val="00060CC2"/>
    <w:rsid w:val="00063E6A"/>
    <w:rsid w:val="00075D89"/>
    <w:rsid w:val="00081E07"/>
    <w:rsid w:val="00082469"/>
    <w:rsid w:val="00083807"/>
    <w:rsid w:val="000879D1"/>
    <w:rsid w:val="000927CE"/>
    <w:rsid w:val="00092905"/>
    <w:rsid w:val="000951AB"/>
    <w:rsid w:val="000A259F"/>
    <w:rsid w:val="000A3DC3"/>
    <w:rsid w:val="000B72CA"/>
    <w:rsid w:val="000C0BC2"/>
    <w:rsid w:val="000C19EE"/>
    <w:rsid w:val="000C60F9"/>
    <w:rsid w:val="000D190B"/>
    <w:rsid w:val="000D29F7"/>
    <w:rsid w:val="000D4286"/>
    <w:rsid w:val="000D787A"/>
    <w:rsid w:val="000E2576"/>
    <w:rsid w:val="0010206C"/>
    <w:rsid w:val="00102CED"/>
    <w:rsid w:val="00104807"/>
    <w:rsid w:val="00106E6E"/>
    <w:rsid w:val="0011207E"/>
    <w:rsid w:val="00114876"/>
    <w:rsid w:val="001231CE"/>
    <w:rsid w:val="00136BE5"/>
    <w:rsid w:val="00136C6B"/>
    <w:rsid w:val="00142663"/>
    <w:rsid w:val="00146B6A"/>
    <w:rsid w:val="00153DD1"/>
    <w:rsid w:val="0015499D"/>
    <w:rsid w:val="00156BE3"/>
    <w:rsid w:val="00180A4D"/>
    <w:rsid w:val="0019680D"/>
    <w:rsid w:val="001A3C86"/>
    <w:rsid w:val="001A429D"/>
    <w:rsid w:val="001A7D3F"/>
    <w:rsid w:val="001B2002"/>
    <w:rsid w:val="001B4BB9"/>
    <w:rsid w:val="001C20C1"/>
    <w:rsid w:val="001F594C"/>
    <w:rsid w:val="00203578"/>
    <w:rsid w:val="0021531E"/>
    <w:rsid w:val="00220B93"/>
    <w:rsid w:val="0023309C"/>
    <w:rsid w:val="002346A2"/>
    <w:rsid w:val="00235637"/>
    <w:rsid w:val="00237D8B"/>
    <w:rsid w:val="002611BD"/>
    <w:rsid w:val="002A223C"/>
    <w:rsid w:val="002B51C1"/>
    <w:rsid w:val="002D12D3"/>
    <w:rsid w:val="002F7366"/>
    <w:rsid w:val="00313D2E"/>
    <w:rsid w:val="00317330"/>
    <w:rsid w:val="00324BC6"/>
    <w:rsid w:val="00334138"/>
    <w:rsid w:val="0035044E"/>
    <w:rsid w:val="0036067A"/>
    <w:rsid w:val="0038463B"/>
    <w:rsid w:val="003977E2"/>
    <w:rsid w:val="003A0FEC"/>
    <w:rsid w:val="003D1AD5"/>
    <w:rsid w:val="003F0BD7"/>
    <w:rsid w:val="003F2A08"/>
    <w:rsid w:val="00401842"/>
    <w:rsid w:val="00411FB3"/>
    <w:rsid w:val="00423B0F"/>
    <w:rsid w:val="004333A3"/>
    <w:rsid w:val="004457CA"/>
    <w:rsid w:val="004539FA"/>
    <w:rsid w:val="00457365"/>
    <w:rsid w:val="004579C9"/>
    <w:rsid w:val="00460088"/>
    <w:rsid w:val="0046254F"/>
    <w:rsid w:val="00463F60"/>
    <w:rsid w:val="00466ABB"/>
    <w:rsid w:val="00472FE4"/>
    <w:rsid w:val="00476DDD"/>
    <w:rsid w:val="00481060"/>
    <w:rsid w:val="00483F66"/>
    <w:rsid w:val="004B3441"/>
    <w:rsid w:val="004B528F"/>
    <w:rsid w:val="004C0E62"/>
    <w:rsid w:val="004E08FC"/>
    <w:rsid w:val="004E0B05"/>
    <w:rsid w:val="004E1B5F"/>
    <w:rsid w:val="004E5F95"/>
    <w:rsid w:val="004F2653"/>
    <w:rsid w:val="004F6E9F"/>
    <w:rsid w:val="00502996"/>
    <w:rsid w:val="00523AC9"/>
    <w:rsid w:val="00531996"/>
    <w:rsid w:val="00532BC9"/>
    <w:rsid w:val="005377E7"/>
    <w:rsid w:val="005472E2"/>
    <w:rsid w:val="005537A8"/>
    <w:rsid w:val="00561A8B"/>
    <w:rsid w:val="00570F63"/>
    <w:rsid w:val="0057126E"/>
    <w:rsid w:val="00575871"/>
    <w:rsid w:val="005802B1"/>
    <w:rsid w:val="00586919"/>
    <w:rsid w:val="00594D98"/>
    <w:rsid w:val="005A403A"/>
    <w:rsid w:val="005A6F62"/>
    <w:rsid w:val="005B7E27"/>
    <w:rsid w:val="005C4A0C"/>
    <w:rsid w:val="005C6423"/>
    <w:rsid w:val="005D7BAA"/>
    <w:rsid w:val="005E0CDB"/>
    <w:rsid w:val="005E4C67"/>
    <w:rsid w:val="005F29FB"/>
    <w:rsid w:val="00606B0F"/>
    <w:rsid w:val="006108A6"/>
    <w:rsid w:val="0061221B"/>
    <w:rsid w:val="006137D6"/>
    <w:rsid w:val="00630706"/>
    <w:rsid w:val="00646E07"/>
    <w:rsid w:val="00661CE0"/>
    <w:rsid w:val="0066768F"/>
    <w:rsid w:val="00693ED8"/>
    <w:rsid w:val="00697C2E"/>
    <w:rsid w:val="006A60A8"/>
    <w:rsid w:val="006B3AC6"/>
    <w:rsid w:val="006C0636"/>
    <w:rsid w:val="006C4DA1"/>
    <w:rsid w:val="006D423F"/>
    <w:rsid w:val="006E1CCC"/>
    <w:rsid w:val="006E2F28"/>
    <w:rsid w:val="006E43A5"/>
    <w:rsid w:val="006E6496"/>
    <w:rsid w:val="00700E83"/>
    <w:rsid w:val="0070505A"/>
    <w:rsid w:val="00715B81"/>
    <w:rsid w:val="00730942"/>
    <w:rsid w:val="00732E7B"/>
    <w:rsid w:val="00737193"/>
    <w:rsid w:val="00761F78"/>
    <w:rsid w:val="00766BEC"/>
    <w:rsid w:val="00771A2B"/>
    <w:rsid w:val="00772B6E"/>
    <w:rsid w:val="007829D2"/>
    <w:rsid w:val="00783074"/>
    <w:rsid w:val="0078522D"/>
    <w:rsid w:val="00794A0A"/>
    <w:rsid w:val="007A0B53"/>
    <w:rsid w:val="007A13E6"/>
    <w:rsid w:val="007A262C"/>
    <w:rsid w:val="007B634A"/>
    <w:rsid w:val="007C5139"/>
    <w:rsid w:val="007C6637"/>
    <w:rsid w:val="007E16FA"/>
    <w:rsid w:val="007E18AB"/>
    <w:rsid w:val="007E3278"/>
    <w:rsid w:val="007E3D78"/>
    <w:rsid w:val="007F21EC"/>
    <w:rsid w:val="007F28EA"/>
    <w:rsid w:val="007F480F"/>
    <w:rsid w:val="007F5B69"/>
    <w:rsid w:val="00801A8B"/>
    <w:rsid w:val="00801BBF"/>
    <w:rsid w:val="00806B10"/>
    <w:rsid w:val="00816FA9"/>
    <w:rsid w:val="008215CB"/>
    <w:rsid w:val="00822766"/>
    <w:rsid w:val="00822A22"/>
    <w:rsid w:val="00826C8A"/>
    <w:rsid w:val="00833AE5"/>
    <w:rsid w:val="00834506"/>
    <w:rsid w:val="00834E7E"/>
    <w:rsid w:val="008574B7"/>
    <w:rsid w:val="00860CBF"/>
    <w:rsid w:val="00870403"/>
    <w:rsid w:val="0087533D"/>
    <w:rsid w:val="00875CBE"/>
    <w:rsid w:val="008A525C"/>
    <w:rsid w:val="008C247E"/>
    <w:rsid w:val="008C5285"/>
    <w:rsid w:val="008C5A6D"/>
    <w:rsid w:val="008D4F31"/>
    <w:rsid w:val="008E3D0B"/>
    <w:rsid w:val="008F6C53"/>
    <w:rsid w:val="00904C53"/>
    <w:rsid w:val="00906579"/>
    <w:rsid w:val="00910C25"/>
    <w:rsid w:val="0091229C"/>
    <w:rsid w:val="00924DE8"/>
    <w:rsid w:val="009255D9"/>
    <w:rsid w:val="00934D21"/>
    <w:rsid w:val="00947BCD"/>
    <w:rsid w:val="00965DF2"/>
    <w:rsid w:val="0096694C"/>
    <w:rsid w:val="00972D16"/>
    <w:rsid w:val="00973775"/>
    <w:rsid w:val="00976057"/>
    <w:rsid w:val="0099293C"/>
    <w:rsid w:val="009B054C"/>
    <w:rsid w:val="009B2791"/>
    <w:rsid w:val="009B5873"/>
    <w:rsid w:val="009C7311"/>
    <w:rsid w:val="009D509B"/>
    <w:rsid w:val="009E6EF9"/>
    <w:rsid w:val="009E75B7"/>
    <w:rsid w:val="009E7B9D"/>
    <w:rsid w:val="009E7F82"/>
    <w:rsid w:val="009F18FB"/>
    <w:rsid w:val="009F7607"/>
    <w:rsid w:val="00A076D6"/>
    <w:rsid w:val="00A16575"/>
    <w:rsid w:val="00A16C3B"/>
    <w:rsid w:val="00A17B37"/>
    <w:rsid w:val="00A20445"/>
    <w:rsid w:val="00A2125B"/>
    <w:rsid w:val="00A23320"/>
    <w:rsid w:val="00A273A8"/>
    <w:rsid w:val="00A40FB5"/>
    <w:rsid w:val="00A51CEF"/>
    <w:rsid w:val="00A5787C"/>
    <w:rsid w:val="00A613DB"/>
    <w:rsid w:val="00A6449E"/>
    <w:rsid w:val="00A64509"/>
    <w:rsid w:val="00A75493"/>
    <w:rsid w:val="00A80C68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E1953"/>
    <w:rsid w:val="00AF5B57"/>
    <w:rsid w:val="00B00491"/>
    <w:rsid w:val="00B076DA"/>
    <w:rsid w:val="00B1580D"/>
    <w:rsid w:val="00B273A3"/>
    <w:rsid w:val="00B30455"/>
    <w:rsid w:val="00B32309"/>
    <w:rsid w:val="00B4285A"/>
    <w:rsid w:val="00B44172"/>
    <w:rsid w:val="00B6416A"/>
    <w:rsid w:val="00B70471"/>
    <w:rsid w:val="00B71B19"/>
    <w:rsid w:val="00B87660"/>
    <w:rsid w:val="00B879D1"/>
    <w:rsid w:val="00B95B29"/>
    <w:rsid w:val="00B96279"/>
    <w:rsid w:val="00BB48AC"/>
    <w:rsid w:val="00BB70B3"/>
    <w:rsid w:val="00BB7B8B"/>
    <w:rsid w:val="00BD4BA7"/>
    <w:rsid w:val="00BD6420"/>
    <w:rsid w:val="00BD73BC"/>
    <w:rsid w:val="00BE0327"/>
    <w:rsid w:val="00BE3F3D"/>
    <w:rsid w:val="00BF2DAB"/>
    <w:rsid w:val="00C02681"/>
    <w:rsid w:val="00C079B5"/>
    <w:rsid w:val="00C13434"/>
    <w:rsid w:val="00C4216C"/>
    <w:rsid w:val="00C47C4D"/>
    <w:rsid w:val="00C5584B"/>
    <w:rsid w:val="00C63DA4"/>
    <w:rsid w:val="00C718AA"/>
    <w:rsid w:val="00CB05EA"/>
    <w:rsid w:val="00CC149C"/>
    <w:rsid w:val="00CC3124"/>
    <w:rsid w:val="00CC3657"/>
    <w:rsid w:val="00CD3134"/>
    <w:rsid w:val="00CE4E3C"/>
    <w:rsid w:val="00CF3E21"/>
    <w:rsid w:val="00D02A34"/>
    <w:rsid w:val="00D05202"/>
    <w:rsid w:val="00D070FF"/>
    <w:rsid w:val="00D16CD4"/>
    <w:rsid w:val="00D21734"/>
    <w:rsid w:val="00D2298A"/>
    <w:rsid w:val="00D37668"/>
    <w:rsid w:val="00D45B28"/>
    <w:rsid w:val="00D4779E"/>
    <w:rsid w:val="00D50252"/>
    <w:rsid w:val="00D53413"/>
    <w:rsid w:val="00D566B5"/>
    <w:rsid w:val="00D6209B"/>
    <w:rsid w:val="00D67D8F"/>
    <w:rsid w:val="00D714A2"/>
    <w:rsid w:val="00D834D3"/>
    <w:rsid w:val="00D916E0"/>
    <w:rsid w:val="00DE5F5E"/>
    <w:rsid w:val="00DE6E17"/>
    <w:rsid w:val="00DF0444"/>
    <w:rsid w:val="00DF19B1"/>
    <w:rsid w:val="00DF42CC"/>
    <w:rsid w:val="00E010B2"/>
    <w:rsid w:val="00E0380E"/>
    <w:rsid w:val="00E05BFC"/>
    <w:rsid w:val="00E115CC"/>
    <w:rsid w:val="00E263C7"/>
    <w:rsid w:val="00E2707E"/>
    <w:rsid w:val="00E33025"/>
    <w:rsid w:val="00E47380"/>
    <w:rsid w:val="00E47A71"/>
    <w:rsid w:val="00E50040"/>
    <w:rsid w:val="00E66CA0"/>
    <w:rsid w:val="00E776C7"/>
    <w:rsid w:val="00E9115C"/>
    <w:rsid w:val="00EA2371"/>
    <w:rsid w:val="00EA678D"/>
    <w:rsid w:val="00EB1E30"/>
    <w:rsid w:val="00EB60E6"/>
    <w:rsid w:val="00EC5EB1"/>
    <w:rsid w:val="00ED6C6F"/>
    <w:rsid w:val="00EF58B6"/>
    <w:rsid w:val="00F2680D"/>
    <w:rsid w:val="00F45938"/>
    <w:rsid w:val="00F4778E"/>
    <w:rsid w:val="00F5205D"/>
    <w:rsid w:val="00F61558"/>
    <w:rsid w:val="00F61F0E"/>
    <w:rsid w:val="00F6408C"/>
    <w:rsid w:val="00F70A06"/>
    <w:rsid w:val="00F9420A"/>
    <w:rsid w:val="00FC6F9F"/>
    <w:rsid w:val="00FD10D7"/>
    <w:rsid w:val="00FD2E82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A47C7"/>
  <w15:chartTrackingRefBased/>
  <w15:docId w15:val="{F22F65FF-1224-48B0-AD3B-25265D8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zh-CN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7B"/>
  </w:style>
  <w:style w:type="paragraph" w:styleId="Rubrik1">
    <w:name w:val="heading 1"/>
    <w:basedOn w:val="Rubrik"/>
    <w:next w:val="Normal"/>
    <w:link w:val="Rubrik1Char"/>
    <w:uiPriority w:val="9"/>
    <w:qFormat/>
    <w:rsid w:val="006D423F"/>
    <w:pPr>
      <w:keepNext/>
      <w:keepLines/>
      <w:spacing w:before="400" w:after="360" w:line="240" w:lineRule="auto"/>
      <w:ind w:right="1701"/>
      <w:outlineLvl w:val="0"/>
    </w:pPr>
    <w:rPr>
      <w:bCs w:val="0"/>
      <w:color w:val="auto"/>
      <w:sz w:val="36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D423F"/>
    <w:pPr>
      <w:spacing w:after="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6D423F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6D423F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423F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D42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D423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D423F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3F2A08"/>
    <w:pPr>
      <w:spacing w:before="360" w:after="0" w:line="204" w:lineRule="auto"/>
      <w:contextualSpacing/>
    </w:pPr>
    <w:rPr>
      <w:rFonts w:asciiTheme="majorHAnsi" w:eastAsiaTheme="majorEastAsia" w:hAnsiTheme="majorHAnsi" w:cstheme="majorBidi"/>
      <w:b/>
      <w:bCs/>
      <w:color w:val="A33662" w:themeColor="accent1"/>
      <w:sz w:val="6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3F2A08"/>
    <w:rPr>
      <w:rFonts w:asciiTheme="majorHAnsi" w:eastAsiaTheme="majorEastAsia" w:hAnsiTheme="majorHAnsi" w:cstheme="majorBidi"/>
      <w:b/>
      <w:bCs/>
      <w:color w:val="A33662" w:themeColor="accent1"/>
      <w:sz w:val="6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E263C7"/>
    <w:pPr>
      <w:numPr>
        <w:ilvl w:val="1"/>
      </w:numPr>
      <w:spacing w:before="240" w:after="240"/>
    </w:pPr>
    <w:rPr>
      <w:rFonts w:ascii="Open Sans Semibold" w:hAnsi="Open Sans Semibold"/>
      <w:b w:val="0"/>
      <w:bCs w:val="0"/>
      <w:color w:val="auto"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E263C7"/>
    <w:rPr>
      <w:rFonts w:ascii="Open Sans Semibold" w:eastAsiaTheme="majorEastAsia" w:hAnsi="Open Sans Semibold" w:cstheme="majorBidi"/>
      <w:sz w:val="36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989A9A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C47C4D"/>
    <w:pPr>
      <w:pageBreakBefore/>
      <w:pBdr>
        <w:bottom w:val="single" w:sz="8" w:space="1" w:color="A33662" w:themeColor="accent1"/>
      </w:pBdr>
      <w:spacing w:line="288" w:lineRule="auto"/>
      <w:outlineLvl w:val="9"/>
    </w:pPr>
    <w:rPr>
      <w:color w:val="A33662" w:themeColor="accent1"/>
      <w:sz w:val="28"/>
    </w:rPr>
  </w:style>
  <w:style w:type="paragraph" w:styleId="Innehll1">
    <w:name w:val="toc 1"/>
    <w:basedOn w:val="Normal"/>
    <w:next w:val="Normal"/>
    <w:uiPriority w:val="39"/>
    <w:rsid w:val="0046254F"/>
    <w:pPr>
      <w:tabs>
        <w:tab w:val="right" w:leader="dot" w:pos="9062"/>
      </w:tabs>
      <w:spacing w:after="0"/>
      <w:ind w:left="284" w:hanging="284"/>
    </w:pPr>
    <w:rPr>
      <w:b/>
      <w:noProof/>
      <w:lang w:eastAsia="sv-SE"/>
    </w:rPr>
  </w:style>
  <w:style w:type="paragraph" w:styleId="Innehll2">
    <w:name w:val="toc 2"/>
    <w:basedOn w:val="Normal"/>
    <w:next w:val="Normal"/>
    <w:uiPriority w:val="39"/>
    <w:rsid w:val="006108A6"/>
    <w:pPr>
      <w:tabs>
        <w:tab w:val="right" w:leader="dot" w:pos="9062"/>
      </w:tabs>
      <w:spacing w:after="100" w:line="240" w:lineRule="auto"/>
      <w:ind w:left="738" w:hanging="454"/>
    </w:pPr>
    <w:rPr>
      <w:noProof/>
    </w:rPr>
  </w:style>
  <w:style w:type="paragraph" w:styleId="Innehll3">
    <w:name w:val="toc 3"/>
    <w:basedOn w:val="Normal"/>
    <w:next w:val="Normal"/>
    <w:uiPriority w:val="39"/>
    <w:rsid w:val="006108A6"/>
    <w:pPr>
      <w:tabs>
        <w:tab w:val="right" w:leader="dot" w:pos="9062"/>
      </w:tabs>
      <w:spacing w:after="100" w:line="240" w:lineRule="auto"/>
      <w:ind w:left="1361" w:hanging="624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E4C67"/>
    <w:pPr>
      <w:tabs>
        <w:tab w:val="center" w:pos="4536"/>
        <w:tab w:val="right" w:pos="9072"/>
      </w:tabs>
      <w:spacing w:after="0" w:line="240" w:lineRule="auto"/>
      <w:jc w:val="right"/>
    </w:pPr>
    <w:rPr>
      <w:rFonts w:ascii="Open Sans Semibold" w:hAnsi="Open Sans Semibold"/>
      <w:bCs/>
      <w:caps/>
      <w:sz w:val="12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E4C67"/>
    <w:rPr>
      <w:rFonts w:ascii="Open Sans Semibold" w:hAnsi="Open Sans Semibold"/>
      <w:bCs/>
      <w:caps/>
      <w:sz w:val="12"/>
      <w:szCs w:val="18"/>
      <w:lang w:val="sv-SE"/>
    </w:rPr>
  </w:style>
  <w:style w:type="paragraph" w:styleId="Sidfot">
    <w:name w:val="footer"/>
    <w:basedOn w:val="Normal"/>
    <w:link w:val="SidfotChar"/>
    <w:uiPriority w:val="99"/>
    <w:rsid w:val="007F28EA"/>
    <w:pPr>
      <w:tabs>
        <w:tab w:val="center" w:pos="4536"/>
        <w:tab w:val="right" w:pos="9072"/>
      </w:tabs>
      <w:spacing w:after="0" w:line="240" w:lineRule="auto"/>
    </w:pPr>
    <w:rPr>
      <w:rFonts w:ascii="Open Sans Semibold" w:hAnsi="Open Sans Semibold"/>
      <w:caps/>
      <w:sz w:val="12"/>
    </w:rPr>
  </w:style>
  <w:style w:type="character" w:customStyle="1" w:styleId="SidfotChar">
    <w:name w:val="Sidfot Char"/>
    <w:basedOn w:val="Standardstycketeckensnitt"/>
    <w:link w:val="Sidfot"/>
    <w:uiPriority w:val="99"/>
    <w:rsid w:val="007F28EA"/>
    <w:rPr>
      <w:rFonts w:ascii="Open Sans Semibold" w:hAnsi="Open Sans Semibold"/>
      <w:caps/>
      <w:sz w:val="12"/>
      <w:lang w:val="sv-SE"/>
    </w:rPr>
  </w:style>
  <w:style w:type="paragraph" w:styleId="Punktlista">
    <w:name w:val="List Bullet"/>
    <w:basedOn w:val="Normal"/>
    <w:qFormat/>
    <w:rsid w:val="000E2576"/>
    <w:pPr>
      <w:numPr>
        <w:numId w:val="6"/>
      </w:numPr>
      <w:spacing w:after="80"/>
      <w:ind w:left="227" w:hanging="227"/>
    </w:pPr>
  </w:style>
  <w:style w:type="paragraph" w:styleId="Numreradlista">
    <w:name w:val="List Number"/>
    <w:basedOn w:val="Normal"/>
    <w:uiPriority w:val="25"/>
    <w:qFormat/>
    <w:rsid w:val="00D4779E"/>
    <w:pPr>
      <w:tabs>
        <w:tab w:val="num" w:pos="454"/>
      </w:tabs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rsid w:val="00075D89"/>
    <w:rPr>
      <w:rFonts w:ascii="Open Sans" w:eastAsia="SimSun" w:hAnsi="Open Sans" w:cs="Times New Roman"/>
      <w:color w:val="305A47" w:themeColor="accent3"/>
      <w:u w:val="single"/>
    </w:rPr>
  </w:style>
  <w:style w:type="paragraph" w:styleId="Liststycke">
    <w:name w:val="List Paragraph"/>
    <w:basedOn w:val="Normal"/>
    <w:link w:val="ListstyckeChar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  <w:tabs>
        <w:tab w:val="num" w:pos="454"/>
      </w:tabs>
      <w:ind w:left="357" w:hanging="357"/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  <w:tabs>
        <w:tab w:val="num" w:pos="454"/>
      </w:tabs>
      <w:ind w:left="35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  <w:tabs>
        <w:tab w:val="num" w:pos="454"/>
      </w:tabs>
      <w:ind w:left="357" w:hanging="357"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  <w:tabs>
        <w:tab w:val="num" w:pos="454"/>
      </w:tabs>
      <w:ind w:left="357" w:hanging="357"/>
    </w:pPr>
  </w:style>
  <w:style w:type="paragraph" w:styleId="Punktlista2">
    <w:name w:val="List Bullet 2"/>
    <w:basedOn w:val="Punktlista"/>
    <w:uiPriority w:val="24"/>
    <w:rsid w:val="000E2576"/>
    <w:pPr>
      <w:numPr>
        <w:ilvl w:val="1"/>
      </w:numPr>
      <w:ind w:left="587"/>
    </w:pPr>
  </w:style>
  <w:style w:type="paragraph" w:styleId="Punktlista3">
    <w:name w:val="List Bullet 3"/>
    <w:basedOn w:val="Punktlista2"/>
    <w:uiPriority w:val="24"/>
    <w:rsid w:val="000E2576"/>
    <w:pPr>
      <w:numPr>
        <w:ilvl w:val="2"/>
      </w:numPr>
      <w:ind w:left="981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989A9A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E2576"/>
    <w:pPr>
      <w:numPr>
        <w:numId w:val="8"/>
      </w:numPr>
    </w:pPr>
    <w:rPr>
      <w:spacing w:val="-2"/>
    </w:rPr>
  </w:style>
  <w:style w:type="paragraph" w:customStyle="1" w:styleId="Numreradrubrik2">
    <w:name w:val="Numrerad rubrik 2"/>
    <w:basedOn w:val="Rubrik2"/>
    <w:next w:val="Normal"/>
    <w:uiPriority w:val="19"/>
    <w:qFormat/>
    <w:rsid w:val="000E2576"/>
    <w:pPr>
      <w:numPr>
        <w:ilvl w:val="1"/>
        <w:numId w:val="8"/>
      </w:numPr>
    </w:pPr>
    <w:rPr>
      <w:spacing w:val="-2"/>
    </w:rPr>
  </w:style>
  <w:style w:type="paragraph" w:customStyle="1" w:styleId="Numreradrubrik3">
    <w:name w:val="Numrerad rubrik 3"/>
    <w:basedOn w:val="Rubrik3"/>
    <w:next w:val="Normal"/>
    <w:uiPriority w:val="19"/>
    <w:qFormat/>
    <w:rsid w:val="00156BE3"/>
    <w:pPr>
      <w:numPr>
        <w:ilvl w:val="2"/>
        <w:numId w:val="8"/>
      </w:numPr>
    </w:pPr>
    <w:rPr>
      <w:spacing w:val="-2"/>
    </w:rPr>
  </w:style>
  <w:style w:type="paragraph" w:customStyle="1" w:styleId="Numreradrubrik4">
    <w:name w:val="Numrerad rubrik 4"/>
    <w:basedOn w:val="Rubrik4"/>
    <w:next w:val="Normal"/>
    <w:uiPriority w:val="19"/>
    <w:qFormat/>
    <w:rsid w:val="00156BE3"/>
    <w:pPr>
      <w:numPr>
        <w:ilvl w:val="3"/>
        <w:numId w:val="8"/>
      </w:numPr>
    </w:pPr>
    <w:rPr>
      <w:spacing w:val="-2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sv-SE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qFormat/>
    <w:rsid w:val="0036067A"/>
    <w:pPr>
      <w:spacing w:before="80" w:line="240" w:lineRule="auto"/>
    </w:pPr>
    <w:rPr>
      <w:i/>
      <w:sz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02996"/>
  </w:style>
  <w:style w:type="paragraph" w:customStyle="1" w:styleId="Tabellrubrik">
    <w:name w:val="Tabellrubrik"/>
    <w:basedOn w:val="Normal"/>
    <w:uiPriority w:val="20"/>
    <w:qFormat/>
    <w:rsid w:val="00771A2B"/>
    <w:pPr>
      <w:spacing w:after="0" w:line="240" w:lineRule="auto"/>
    </w:pPr>
    <w:rPr>
      <w:b/>
      <w:bCs/>
      <w:caps/>
      <w:color w:val="FFFFFF" w:themeColor="background1"/>
      <w:sz w:val="13"/>
      <w:szCs w:val="14"/>
    </w:rPr>
  </w:style>
  <w:style w:type="paragraph" w:customStyle="1" w:styleId="Tabelltitel">
    <w:name w:val="Tabell titel"/>
    <w:basedOn w:val="Rubrik1"/>
    <w:qFormat/>
    <w:rsid w:val="0066768F"/>
    <w:rPr>
      <w:color w:val="A33662" w:themeColor="accent1"/>
      <w:sz w:val="28"/>
    </w:rPr>
  </w:style>
  <w:style w:type="character" w:customStyle="1" w:styleId="A4">
    <w:name w:val="A4"/>
    <w:uiPriority w:val="99"/>
    <w:rsid w:val="00EA678D"/>
    <w:rPr>
      <w:rFonts w:cs="Open Sans"/>
      <w:color w:val="221E1F"/>
      <w:sz w:val="20"/>
      <w:szCs w:val="20"/>
    </w:rPr>
  </w:style>
  <w:style w:type="character" w:styleId="AnvndHyperlnk">
    <w:name w:val="FollowedHyperlink"/>
    <w:uiPriority w:val="98"/>
    <w:rsid w:val="00075D89"/>
    <w:rPr>
      <w:rFonts w:ascii="Open Sans" w:eastAsia="SimSun" w:hAnsi="Open Sans" w:cs="Times New Roman"/>
      <w:color w:val="AFD4C4" w:themeColor="accent4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4509"/>
    <w:rPr>
      <w:color w:val="605E5C"/>
      <w:shd w:val="clear" w:color="auto" w:fill="E1DFDD"/>
    </w:rPr>
  </w:style>
  <w:style w:type="table" w:styleId="Rutntstabell4dekorfrg1">
    <w:name w:val="Grid Table 4 Accent 1"/>
    <w:basedOn w:val="Normaltabell"/>
    <w:uiPriority w:val="49"/>
    <w:rsid w:val="00313D2E"/>
    <w:pPr>
      <w:spacing w:after="0" w:line="240" w:lineRule="auto"/>
    </w:pPr>
    <w:tblPr>
      <w:tblStyleRowBandSize w:val="1"/>
      <w:tblStyleColBandSize w:val="1"/>
      <w:tblBorders>
        <w:top w:val="single" w:sz="4" w:space="0" w:color="D37A9E" w:themeColor="accent1" w:themeTint="99"/>
        <w:left w:val="single" w:sz="4" w:space="0" w:color="D37A9E" w:themeColor="accent1" w:themeTint="99"/>
        <w:bottom w:val="single" w:sz="4" w:space="0" w:color="D37A9E" w:themeColor="accent1" w:themeTint="99"/>
        <w:right w:val="single" w:sz="4" w:space="0" w:color="D37A9E" w:themeColor="accent1" w:themeTint="99"/>
        <w:insideH w:val="single" w:sz="4" w:space="0" w:color="D37A9E" w:themeColor="accent1" w:themeTint="99"/>
        <w:insideV w:val="single" w:sz="4" w:space="0" w:color="D37A9E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  <w:bCs/>
        <w:caps/>
        <w:smallCaps w:val="0"/>
        <w:color w:val="FFFFFF" w:themeColor="background1"/>
        <w:sz w:val="13"/>
      </w:rPr>
      <w:tblPr/>
      <w:trPr>
        <w:cantSplit w:val="0"/>
        <w:tblHeader/>
      </w:trPr>
      <w:tcPr>
        <w:tcBorders>
          <w:top w:val="single" w:sz="4" w:space="0" w:color="A33662" w:themeColor="accent1"/>
          <w:left w:val="single" w:sz="4" w:space="0" w:color="A33662" w:themeColor="accent1"/>
          <w:bottom w:val="single" w:sz="4" w:space="0" w:color="A33662" w:themeColor="accent1"/>
          <w:right w:val="single" w:sz="4" w:space="0" w:color="A33662" w:themeColor="accent1"/>
          <w:insideH w:val="nil"/>
          <w:insideV w:val="nil"/>
        </w:tcBorders>
        <w:shd w:val="clear" w:color="auto" w:fill="A33662" w:themeFill="accent1"/>
      </w:tcPr>
    </w:tblStylePr>
    <w:tblStylePr w:type="lastRow">
      <w:rPr>
        <w:b/>
        <w:bCs/>
      </w:rPr>
      <w:tblPr/>
      <w:tcPr>
        <w:tcBorders>
          <w:top w:val="double" w:sz="4" w:space="0" w:color="A336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DE" w:themeFill="accent1" w:themeFillTint="33"/>
      </w:tcPr>
    </w:tblStylePr>
    <w:tblStylePr w:type="band1Horz">
      <w:tblPr/>
      <w:tcPr>
        <w:shd w:val="clear" w:color="auto" w:fill="F0D2DE" w:themeFill="accent1" w:themeFillTint="33"/>
      </w:tcPr>
    </w:tblStylePr>
  </w:style>
  <w:style w:type="character" w:customStyle="1" w:styleId="ListstyckeChar">
    <w:name w:val="Liststycke Char"/>
    <w:basedOn w:val="Standardstycketeckensnitt"/>
    <w:link w:val="Liststycke"/>
    <w:uiPriority w:val="34"/>
    <w:rsid w:val="00BD73BC"/>
  </w:style>
  <w:style w:type="paragraph" w:styleId="Brdtext">
    <w:name w:val="Body Text"/>
    <w:basedOn w:val="Normal"/>
    <w:link w:val="BrdtextChar"/>
    <w:rsid w:val="007E18AB"/>
    <w:pPr>
      <w:spacing w:before="20" w:after="100" w:line="240" w:lineRule="auto"/>
    </w:pPr>
    <w:rPr>
      <w:rFonts w:ascii="Times New Roman" w:eastAsia="Times New Roman" w:hAnsi="Times New Roman" w:cs="Times New Roman"/>
      <w:sz w:val="22"/>
      <w:szCs w:val="24"/>
      <w:lang w:eastAsia="en-GB"/>
    </w:rPr>
  </w:style>
  <w:style w:type="character" w:customStyle="1" w:styleId="BrdtextChar">
    <w:name w:val="Brödtext Char"/>
    <w:basedOn w:val="Standardstycketeckensnitt"/>
    <w:link w:val="Brdtext"/>
    <w:rsid w:val="007E18AB"/>
    <w:rPr>
      <w:rFonts w:ascii="Times New Roman" w:eastAsia="Times New Roman" w:hAnsi="Times New Roman" w:cs="Times New Roman"/>
      <w:sz w:val="22"/>
      <w:szCs w:val="24"/>
      <w:lang w:eastAsia="en-GB"/>
    </w:rPr>
  </w:style>
  <w:style w:type="numbering" w:styleId="111111">
    <w:name w:val="Outline List 2"/>
    <w:basedOn w:val="Ingenlista"/>
    <w:semiHidden/>
    <w:rsid w:val="00860CBF"/>
    <w:pPr>
      <w:numPr>
        <w:numId w:val="1"/>
      </w:numPr>
    </w:pPr>
  </w:style>
  <w:style w:type="paragraph" w:customStyle="1" w:styleId="Rubrik1Nr">
    <w:name w:val="Rubrik 1 Nr"/>
    <w:next w:val="Normal"/>
    <w:qFormat/>
    <w:rsid w:val="00860CBF"/>
    <w:pPr>
      <w:numPr>
        <w:numId w:val="2"/>
      </w:numPr>
      <w:spacing w:before="600" w:line="240" w:lineRule="auto"/>
      <w:outlineLvl w:val="0"/>
    </w:pPr>
    <w:rPr>
      <w:rFonts w:ascii="Arial" w:eastAsia="Times New Roman" w:hAnsi="Arial" w:cs="Arial"/>
      <w:bCs/>
      <w:kern w:val="32"/>
      <w:sz w:val="36"/>
      <w:szCs w:val="32"/>
      <w:lang w:eastAsia="sv-SE"/>
    </w:rPr>
  </w:style>
  <w:style w:type="paragraph" w:customStyle="1" w:styleId="Rubrik2Nr">
    <w:name w:val="Rubrik 2 Nr"/>
    <w:next w:val="Normal"/>
    <w:qFormat/>
    <w:rsid w:val="00860CBF"/>
    <w:pPr>
      <w:numPr>
        <w:ilvl w:val="1"/>
        <w:numId w:val="2"/>
      </w:numPr>
      <w:spacing w:before="480" w:after="120" w:line="240" w:lineRule="auto"/>
      <w:outlineLvl w:val="1"/>
    </w:pPr>
    <w:rPr>
      <w:rFonts w:ascii="Arial" w:eastAsia="Times New Roman" w:hAnsi="Arial" w:cs="Arial"/>
      <w:bCs/>
      <w:iCs/>
      <w:sz w:val="28"/>
      <w:szCs w:val="28"/>
      <w:lang w:eastAsia="sv-SE"/>
    </w:rPr>
  </w:style>
  <w:style w:type="paragraph" w:customStyle="1" w:styleId="Rubrik3Nr">
    <w:name w:val="Rubrik 3 Nr"/>
    <w:basedOn w:val="Rubrik3"/>
    <w:next w:val="Normal"/>
    <w:qFormat/>
    <w:rsid w:val="00860CBF"/>
    <w:pPr>
      <w:keepLines w:val="0"/>
      <w:numPr>
        <w:ilvl w:val="2"/>
        <w:numId w:val="2"/>
      </w:numPr>
      <w:spacing w:after="0"/>
      <w:ind w:right="0"/>
      <w:contextualSpacing w:val="0"/>
    </w:pPr>
    <w:rPr>
      <w:rFonts w:ascii="Arial" w:eastAsia="Times New Roman" w:hAnsi="Arial" w:cs="Arial"/>
      <w:bCs w:val="0"/>
      <w:iCs/>
      <w:sz w:val="22"/>
      <w:szCs w:val="26"/>
      <w:lang w:eastAsia="sv-SE"/>
    </w:rPr>
  </w:style>
  <w:style w:type="paragraph" w:customStyle="1" w:styleId="TableText">
    <w:name w:val="Table Text"/>
    <w:basedOn w:val="Brdtext"/>
    <w:rsid w:val="00806B10"/>
    <w:pPr>
      <w:suppressAutoHyphens/>
      <w:overflowPunct w:val="0"/>
      <w:autoSpaceDE w:val="0"/>
      <w:spacing w:before="0" w:after="0"/>
      <w:ind w:left="28" w:right="28"/>
      <w:textAlignment w:val="baseline"/>
    </w:pPr>
    <w:rPr>
      <w:rFonts w:ascii="Arial" w:hAnsi="Arial"/>
      <w:szCs w:val="20"/>
      <w:lang w:val="en-US" w:eastAsia="ar-SA"/>
    </w:rPr>
  </w:style>
  <w:style w:type="paragraph" w:customStyle="1" w:styleId="PontusSvar">
    <w:name w:val="Pontus Svar"/>
    <w:basedOn w:val="Normal"/>
    <w:rsid w:val="00806B10"/>
    <w:pPr>
      <w:tabs>
        <w:tab w:val="num" w:pos="643"/>
      </w:tabs>
      <w:suppressAutoHyphens/>
      <w:overflowPunct w:val="0"/>
      <w:autoSpaceDE w:val="0"/>
      <w:spacing w:after="120" w:line="240" w:lineRule="auto"/>
      <w:ind w:left="643" w:hanging="360"/>
      <w:textAlignment w:val="baseline"/>
    </w:pPr>
    <w:rPr>
      <w:rFonts w:ascii="Arial" w:eastAsia="Times New Roman" w:hAnsi="Arial" w:cs="Times New Roman"/>
      <w:lang w:eastAsia="ar-SA"/>
    </w:rPr>
  </w:style>
  <w:style w:type="paragraph" w:customStyle="1" w:styleId="TableHeader">
    <w:name w:val="Table Header"/>
    <w:basedOn w:val="TableText"/>
    <w:rsid w:val="00806B1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yDo\Rehngruppen\Kunder%20-%20I%20-%20Dokument\Inera\MPKT\2211_WD%20-%20Mallpaket%20(9444)\Arbetsmapp\Content\Templates\Inera\Dokumentmall%20F&#246;rs&#228;tts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4CFF15B46141E8BB293202FC3E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DD49-36E5-43EA-A60F-7CE012D7ABFA}"/>
      </w:docPartPr>
      <w:docPartBody>
        <w:p w:rsidR="007F39BD" w:rsidRDefault="007F39BD">
          <w:pPr>
            <w:pStyle w:val="264CFF15B46141E8BB293202FC3E07C2"/>
          </w:pPr>
          <w:r w:rsidRPr="0066768F">
            <w:rPr>
              <w:rStyle w:val="Platshllartext"/>
            </w:rPr>
            <w:t>Rubrik</w:t>
          </w:r>
        </w:p>
      </w:docPartBody>
    </w:docPart>
    <w:docPart>
      <w:docPartPr>
        <w:name w:val="C7CDAC79495C40F9B6ADAD088C2D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887D-6026-4B25-A953-88DDDCE941C9}"/>
      </w:docPartPr>
      <w:docPartBody>
        <w:p w:rsidR="007F39BD" w:rsidRDefault="007F39BD">
          <w:pPr>
            <w:pStyle w:val="C7CDAC79495C40F9B6ADAD088C2D6665"/>
          </w:pPr>
          <w:r w:rsidRPr="0066768F">
            <w:rPr>
              <w:rStyle w:val="Platshllartext"/>
            </w:rPr>
            <w:t>Underrubrik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52"/>
    <w:rsid w:val="003C7C2C"/>
    <w:rsid w:val="00700452"/>
    <w:rsid w:val="00760933"/>
    <w:rsid w:val="007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3C7C2C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264CFF15B46141E8BB293202FC3E07C2">
    <w:name w:val="264CFF15B46141E8BB293202FC3E07C2"/>
  </w:style>
  <w:style w:type="paragraph" w:customStyle="1" w:styleId="C7CDAC79495C40F9B6ADAD088C2D6665">
    <w:name w:val="C7CDAC79495C40F9B6ADAD088C2D6665"/>
  </w:style>
  <w:style w:type="paragraph" w:customStyle="1" w:styleId="15DB2717EB104A59855D0ED2CED37A43">
    <w:name w:val="15DB2717EB104A59855D0ED2CED37A43"/>
    <w:rsid w:val="003C7C2C"/>
    <w:rPr>
      <w:lang w:val="sv-SE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era Färg">
      <a:dk1>
        <a:srgbClr val="353636"/>
      </a:dk1>
      <a:lt1>
        <a:sysClr val="window" lastClr="FFFFFF"/>
      </a:lt1>
      <a:dk2>
        <a:srgbClr val="7E2A4C"/>
      </a:dk2>
      <a:lt2>
        <a:srgbClr val="F9F6F1"/>
      </a:lt2>
      <a:accent1>
        <a:srgbClr val="A33662"/>
      </a:accent1>
      <a:accent2>
        <a:srgbClr val="E7DAC5"/>
      </a:accent2>
      <a:accent3>
        <a:srgbClr val="305A47"/>
      </a:accent3>
      <a:accent4>
        <a:srgbClr val="AFD4C4"/>
      </a:accent4>
      <a:accent5>
        <a:srgbClr val="0CB0C6"/>
      </a:accent5>
      <a:accent6>
        <a:srgbClr val="FF9517"/>
      </a:accent6>
      <a:hlink>
        <a:srgbClr val="305A47"/>
      </a:hlink>
      <a:folHlink>
        <a:srgbClr val="AFD4C4"/>
      </a:folHlink>
    </a:clrScheme>
    <a:fontScheme name="Inera - Font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7E2A4C"/>
    </a:custClr>
    <a:custClr>
      <a:srgbClr val="E7DAC5"/>
    </a:custClr>
    <a:custClr>
      <a:srgbClr val="305A47"/>
    </a:custClr>
    <a:custClr>
      <a:srgbClr val="353636"/>
    </a:custClr>
    <a:custClr>
      <a:srgbClr val="098394"/>
    </a:custClr>
    <a:custClr>
      <a:srgbClr val="D172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Primär Röd">
      <a:srgbClr val="A33662"/>
    </a:custClr>
    <a:custClr>
      <a:srgbClr val="F3EDE2"/>
    </a:custClr>
    <a:custClr>
      <a:srgbClr val="40775E"/>
    </a:custClr>
    <a:custClr>
      <a:srgbClr val="727373"/>
    </a:custClr>
    <a:custClr>
      <a:srgbClr val="0CB0C6"/>
    </a:custClr>
    <a:custClr>
      <a:srgbClr val="FF951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C03F73"/>
    </a:custClr>
    <a:custClr>
      <a:srgbClr val="F9F6F1"/>
    </a:custClr>
    <a:custClr>
      <a:srgbClr val="AFD4C4"/>
    </a:custClr>
    <a:custClr>
      <a:srgbClr val="CCCCCC"/>
    </a:custClr>
    <a:custClr>
      <a:srgbClr val="4AE0F4"/>
    </a:custClr>
    <a:custClr>
      <a:srgbClr val="FFC07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0F0F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23" ma:contentTypeDescription="Skapa ett nytt dokument." ma:contentTypeScope="" ma:versionID="a588d5298e31394954d678862d2d4064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4927f31759e8c18c444dc5df4d6c7e77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5a329e-0f68-4a06-bd4b-cec4da084e05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BFB12-55FC-44A8-8F91-85C1937A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4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 Försättsblad</Template>
  <TotalTime>20</TotalTime>
  <Pages>5</Pages>
  <Words>498</Words>
  <Characters>2918</Characters>
  <Application>Microsoft Office Word</Application>
  <DocSecurity>0</DocSecurity>
  <Lines>171</Lines>
  <Paragraphs>106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[namn tjänstedomän]</dc:title>
  <dc:subject>Arkitekturella beslut 
Version [versionsnummer]
[datum]</dc:subject>
  <dc:creator>Willy Do</dc:creator>
  <cp:keywords/>
  <dc:description/>
  <cp:lastModifiedBy>Blomberg Tobias</cp:lastModifiedBy>
  <cp:revision>32</cp:revision>
  <cp:lastPrinted>2019-02-18T10:06:00Z</cp:lastPrinted>
  <dcterms:created xsi:type="dcterms:W3CDTF">2023-03-17T13:13:00Z</dcterms:created>
  <dcterms:modified xsi:type="dcterms:W3CDTF">2023-04-04T09:19:00Z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0x010100FCE2F5F4464B614EBB25F3696A084092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